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15DE" w14:textId="77777777" w:rsidR="00760853" w:rsidRPr="00760853" w:rsidRDefault="00760853">
      <w:pPr>
        <w:rPr>
          <w:sz w:val="2"/>
          <w:szCs w:val="4"/>
        </w:rPr>
      </w:pPr>
      <w:r>
        <w:rPr>
          <w:noProof/>
          <w:sz w:val="2"/>
          <w:szCs w:val="4"/>
        </w:rPr>
        <mc:AlternateContent>
          <mc:Choice Requires="wps">
            <w:drawing>
              <wp:anchor distT="0" distB="0" distL="114300" distR="114300" simplePos="0" relativeHeight="251659264" behindDoc="1" locked="1" layoutInCell="1" allowOverlap="1" wp14:anchorId="7CA1BCBD" wp14:editId="62194149">
                <wp:simplePos x="0" y="0"/>
                <wp:positionH relativeFrom="column">
                  <wp:posOffset>-457200</wp:posOffset>
                </wp:positionH>
                <wp:positionV relativeFrom="paragraph">
                  <wp:posOffset>-457200</wp:posOffset>
                </wp:positionV>
                <wp:extent cx="7772400" cy="10706735"/>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70673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101C1" w14:textId="3068E704" w:rsidR="00DC4B8A" w:rsidRDefault="00DC4B8A" w:rsidP="00DC4B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w14:anchorId="7CA1BCBD" id="Rectangle 10" o:spid="_x0000_s1026" alt="&quot;&quot;" style="position:absolute;margin-left:-36pt;margin-top:-36pt;width:612pt;height:843.05pt;z-index:-251657216;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" fillcolor="#e9f0f6 [660]" stroked="f" strokeweight="1pt">
                <v:textbox>
                  <w:txbxContent>
                    <w:p w14:paraId="291101C1" w14:textId="3068E704" w:rsidR="00DC4B8A" w:rsidRDefault="00DC4B8A" w:rsidP="00DC4B8A">
                      <w:pPr>
                        <w:jc w:val="center"/>
                      </w:pPr>
                    </w:p>
                  </w:txbxContent>
                </v:textbox>
                <w10:anchorlock/>
              </v:rect>
            </w:pict>
          </mc:Fallback>
        </mc:AlternateContent>
      </w:r>
    </w:p>
    <w:tbl>
      <w:tblPr>
        <w:tblW w:w="5000" w:type="pct"/>
        <w:tblLayout w:type="fixed"/>
        <w:tblCellMar>
          <w:top w:w="115" w:type="dxa"/>
          <w:left w:w="115" w:type="dxa"/>
          <w:bottom w:w="115" w:type="dxa"/>
          <w:right w:w="115" w:type="dxa"/>
        </w:tblCellMar>
        <w:tblLook w:val="0600" w:firstRow="0" w:lastRow="0" w:firstColumn="0" w:lastColumn="0" w:noHBand="1" w:noVBand="1"/>
      </w:tblPr>
      <w:tblGrid>
        <w:gridCol w:w="556"/>
        <w:gridCol w:w="4516"/>
        <w:gridCol w:w="493"/>
        <w:gridCol w:w="525"/>
        <w:gridCol w:w="4710"/>
      </w:tblGrid>
      <w:tr w:rsidR="00070AEC" w:rsidRPr="00070AEC" w14:paraId="2B443C79" w14:textId="77777777" w:rsidTr="007E31A3">
        <w:trPr>
          <w:trHeight w:val="605"/>
        </w:trPr>
        <w:tc>
          <w:tcPr>
            <w:tcW w:w="10800" w:type="dxa"/>
            <w:gridSpan w:val="5"/>
          </w:tcPr>
          <w:p w14:paraId="0D769A54" w14:textId="77777777" w:rsidR="00C70C15" w:rsidRPr="007E31A3" w:rsidRDefault="00C70C15" w:rsidP="007E31A3">
            <w:pPr>
              <w:pStyle w:val="Heading1"/>
            </w:pPr>
            <w:r w:rsidRPr="007E31A3">
              <w:rPr>
                <w:noProof/>
                <w:lang w:eastAsia="en-AU"/>
              </w:rPr>
              <w:drawing>
                <wp:inline distT="0" distB="0" distL="0" distR="0" wp14:anchorId="1F5C761B" wp14:editId="5AD921C1">
                  <wp:extent cx="1487170" cy="1123579"/>
                  <wp:effectExtent l="0" t="0" r="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081" cy="1132578"/>
                          </a:xfrm>
                          <a:prstGeom prst="rect">
                            <a:avLst/>
                          </a:prstGeom>
                        </pic:spPr>
                      </pic:pic>
                    </a:graphicData>
                  </a:graphic>
                </wp:inline>
              </w:drawing>
            </w:r>
          </w:p>
          <w:p w14:paraId="1A0B303B" w14:textId="6A6D9E9C" w:rsidR="00C70C15" w:rsidRPr="00070AEC" w:rsidRDefault="00A45E56" w:rsidP="007E31A3">
            <w:pPr>
              <w:pStyle w:val="Heading1"/>
            </w:pPr>
            <w:r>
              <w:t>The Power of Truth Toolkit</w:t>
            </w:r>
          </w:p>
          <w:p w14:paraId="434C4B4B" w14:textId="03090E23" w:rsidR="0015128C" w:rsidRDefault="00A45E56" w:rsidP="007E31A3">
            <w:pPr>
              <w:jc w:val="center"/>
              <w:rPr>
                <w:rFonts w:eastAsia="Franklin Gothic Book"/>
              </w:rPr>
            </w:pPr>
            <w:r>
              <w:rPr>
                <w:rFonts w:eastAsia="Franklin Gothic Book"/>
              </w:rPr>
              <w:t xml:space="preserve">Please use what you have learned today as truth is powerful.  May God bless you as you stand in the gap.  Look up The Power </w:t>
            </w:r>
            <w:r w:rsidR="003F6741">
              <w:rPr>
                <w:rFonts w:eastAsia="Franklin Gothic Book"/>
              </w:rPr>
              <w:t>of Truth</w:t>
            </w:r>
            <w:r>
              <w:rPr>
                <w:rFonts w:eastAsia="Franklin Gothic Book"/>
              </w:rPr>
              <w:t xml:space="preserve"> Toolkit on Hopeink.tv </w:t>
            </w:r>
          </w:p>
          <w:p w14:paraId="0A5B8B87" w14:textId="77777777" w:rsidR="0015128C" w:rsidRDefault="0015128C" w:rsidP="007E31A3">
            <w:pPr>
              <w:jc w:val="center"/>
              <w:rPr>
                <w:rFonts w:eastAsia="Franklin Gothic Book"/>
              </w:rPr>
            </w:pPr>
          </w:p>
          <w:p w14:paraId="3A460540" w14:textId="45A45739" w:rsidR="00C70C15" w:rsidRPr="0015128C" w:rsidRDefault="00A45E56" w:rsidP="007E31A3">
            <w:pPr>
              <w:jc w:val="center"/>
              <w:rPr>
                <w:i/>
                <w:iCs/>
                <w:sz w:val="20"/>
                <w:szCs w:val="20"/>
              </w:rPr>
            </w:pPr>
            <w:r w:rsidRPr="0015128C">
              <w:rPr>
                <w:rStyle w:val="gmail-text"/>
                <w:i/>
                <w:iCs/>
                <w:sz w:val="20"/>
                <w:szCs w:val="20"/>
              </w:rPr>
              <w:t>My people are destroyed for lack of knowledge: because thou hast rejected knowledge, I will also reject thee, that thou shalt be no priest to me: seeing thou hast forgotten the law of thy God, I will also forget thy children.</w:t>
            </w:r>
            <w:r w:rsidR="0015128C">
              <w:rPr>
                <w:rStyle w:val="gmail-text"/>
                <w:i/>
                <w:iCs/>
                <w:sz w:val="20"/>
                <w:szCs w:val="20"/>
              </w:rPr>
              <w:t xml:space="preserve"> </w:t>
            </w:r>
            <w:r w:rsidRPr="0015128C">
              <w:rPr>
                <w:i/>
                <w:iCs/>
                <w:sz w:val="20"/>
                <w:szCs w:val="20"/>
              </w:rPr>
              <w:t>Hosea 4:6</w:t>
            </w:r>
          </w:p>
        </w:tc>
      </w:tr>
      <w:tr w:rsidR="00070AEC" w:rsidRPr="002C6A9A" w14:paraId="26BF6622" w14:textId="77777777" w:rsidTr="002C6A9A">
        <w:trPr>
          <w:trHeight w:val="20"/>
        </w:trPr>
        <w:tc>
          <w:tcPr>
            <w:tcW w:w="10800" w:type="dxa"/>
            <w:gridSpan w:val="5"/>
            <w:tcBorders>
              <w:bottom w:val="single" w:sz="18" w:space="0" w:color="4B4545" w:themeColor="accent6" w:themeShade="80"/>
            </w:tcBorders>
          </w:tcPr>
          <w:p w14:paraId="73D0A7B9" w14:textId="77777777" w:rsidR="00C70C15" w:rsidRPr="002C6A9A" w:rsidRDefault="00C70C15" w:rsidP="007E31A3">
            <w:pPr>
              <w:rPr>
                <w:sz w:val="6"/>
                <w:szCs w:val="8"/>
              </w:rPr>
            </w:pPr>
          </w:p>
        </w:tc>
      </w:tr>
      <w:tr w:rsidR="00070AEC" w:rsidRPr="00070AEC" w14:paraId="6EEC2B8A" w14:textId="77777777" w:rsidTr="002C6A9A">
        <w:trPr>
          <w:trHeight w:val="144"/>
        </w:trPr>
        <w:tc>
          <w:tcPr>
            <w:tcW w:w="10800" w:type="dxa"/>
            <w:gridSpan w:val="5"/>
            <w:tcBorders>
              <w:top w:val="single" w:sz="18" w:space="0" w:color="4B4545" w:themeColor="accent6" w:themeShade="80"/>
              <w:left w:val="single" w:sz="18" w:space="0" w:color="4B4545" w:themeColor="accent6" w:themeShade="80"/>
              <w:bottom w:val="single" w:sz="18" w:space="0" w:color="4B4545" w:themeColor="accent6" w:themeShade="80"/>
              <w:right w:val="single" w:sz="18" w:space="0" w:color="4B4545" w:themeColor="accent6" w:themeShade="80"/>
            </w:tcBorders>
            <w:vAlign w:val="center"/>
          </w:tcPr>
          <w:p w14:paraId="17BDFEFF" w14:textId="75046067" w:rsidR="00C70C15" w:rsidRPr="00C3020D" w:rsidRDefault="00A45E56" w:rsidP="007E31A3">
            <w:pPr>
              <w:pStyle w:val="Heading3"/>
              <w:rPr>
                <w:rStyle w:val="Strong"/>
                <w:b/>
                <w:bCs w:val="0"/>
              </w:rPr>
            </w:pPr>
            <w:r>
              <w:t xml:space="preserve">Please Go To Hopeink.tv and share info-check weekly on Call to Action Page </w:t>
            </w:r>
          </w:p>
        </w:tc>
      </w:tr>
      <w:tr w:rsidR="00070AEC" w:rsidRPr="002C6A9A" w14:paraId="7CA78162" w14:textId="77777777" w:rsidTr="002C6A9A">
        <w:trPr>
          <w:trHeight w:val="20"/>
        </w:trPr>
        <w:tc>
          <w:tcPr>
            <w:tcW w:w="10800" w:type="dxa"/>
            <w:gridSpan w:val="5"/>
            <w:tcBorders>
              <w:top w:val="single" w:sz="18" w:space="0" w:color="4B4545" w:themeColor="accent6" w:themeShade="80"/>
            </w:tcBorders>
          </w:tcPr>
          <w:p w14:paraId="754F4218" w14:textId="77777777" w:rsidR="00C70C15" w:rsidRPr="002C6A9A" w:rsidRDefault="00C70C15" w:rsidP="007E31A3">
            <w:pPr>
              <w:rPr>
                <w:sz w:val="8"/>
                <w:szCs w:val="10"/>
              </w:rPr>
            </w:pPr>
          </w:p>
        </w:tc>
      </w:tr>
      <w:tr w:rsidR="002C6A9A" w:rsidRPr="00070AEC" w14:paraId="60AE8B1A" w14:textId="77777777" w:rsidTr="002C6A9A">
        <w:trPr>
          <w:trHeight w:val="432"/>
        </w:trPr>
        <w:tc>
          <w:tcPr>
            <w:tcW w:w="556" w:type="dxa"/>
          </w:tcPr>
          <w:p w14:paraId="411B97BE" w14:textId="77777777" w:rsidR="002C6A9A" w:rsidRPr="00070AEC" w:rsidRDefault="002C6A9A" w:rsidP="002C6A9A">
            <w:pPr>
              <w:spacing w:before="20"/>
            </w:pPr>
            <w:r w:rsidRPr="00396178">
              <w:rPr>
                <w:noProof/>
                <w:lang w:eastAsia="en-AU"/>
              </w:rPr>
              <mc:AlternateContent>
                <mc:Choice Requires="wps">
                  <w:drawing>
                    <wp:inline distT="0" distB="0" distL="0" distR="0" wp14:anchorId="5DE6B585" wp14:editId="76CE98D0">
                      <wp:extent cx="182880" cy="182880"/>
                      <wp:effectExtent l="0" t="0" r="26670" b="26670"/>
                      <wp:docPr id="17" name="Rectangle 17"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AD5B74" id="Rectangle 17"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59473f [2415]" strokeweight="1pt">
                      <v:path arrowok="t"/>
                      <o:lock v:ext="edit" aspectratio="t"/>
                      <w10:anchorlock/>
                    </v:rect>
                  </w:pict>
                </mc:Fallback>
              </mc:AlternateContent>
            </w:r>
          </w:p>
        </w:tc>
        <w:tc>
          <w:tcPr>
            <w:tcW w:w="4516" w:type="dxa"/>
          </w:tcPr>
          <w:p w14:paraId="5A9939B3" w14:textId="40A94824" w:rsidR="002C6A9A" w:rsidRPr="00070AEC" w:rsidRDefault="0015128C" w:rsidP="002C6A9A">
            <w:pPr>
              <w:pStyle w:val="Heading2"/>
            </w:pPr>
            <w:r>
              <w:t>Call Your Governo</w:t>
            </w:r>
            <w:r w:rsidR="001C0A8B">
              <w:t>r</w:t>
            </w:r>
            <w:r w:rsidR="0072696A">
              <w:t xml:space="preserve"> 334 242</w:t>
            </w:r>
            <w:r w:rsidR="001C0A8B">
              <w:t>-</w:t>
            </w:r>
            <w:r w:rsidR="0072696A">
              <w:t>7100</w:t>
            </w:r>
            <w:r w:rsidR="00DC4B8A">
              <w:t xml:space="preserve"> </w:t>
            </w:r>
          </w:p>
          <w:p w14:paraId="2337E5B4" w14:textId="1C47E4E0" w:rsidR="00DC4B8A" w:rsidRDefault="00DC4B8A" w:rsidP="002C6A9A">
            <w:r>
              <w:t xml:space="preserve">There Must Be </w:t>
            </w:r>
            <w:r w:rsidR="003F6741">
              <w:t>a</w:t>
            </w:r>
            <w:r w:rsidR="0015128C">
              <w:t xml:space="preserve"> Special Session or Executive Ord</w:t>
            </w:r>
            <w:r w:rsidR="00804A0E">
              <w:t>e</w:t>
            </w:r>
            <w:r w:rsidR="0015128C">
              <w:t>r to stop HB12</w:t>
            </w:r>
            <w:r>
              <w:t>3</w:t>
            </w:r>
            <w:r w:rsidR="00804A0E">
              <w:t>.</w:t>
            </w:r>
          </w:p>
          <w:p w14:paraId="685BD19F" w14:textId="0ECDF464" w:rsidR="00DC4B8A" w:rsidRDefault="00DC4B8A" w:rsidP="00DC4B8A">
            <w:r>
              <w:t>Government services such as mental health counseling, pregnancy</w:t>
            </w:r>
          </w:p>
          <w:p w14:paraId="43477486" w14:textId="40E22670" w:rsidR="002C6A9A" w:rsidRPr="00DC4B8A" w:rsidRDefault="00DC4B8A" w:rsidP="00DC4B8A">
            <w:r>
              <w:t xml:space="preserve">counseling, sex education, and family education must be secular and thus violate the cherished beliefs of </w:t>
            </w:r>
            <w:r w:rsidR="003F6741">
              <w:t>most</w:t>
            </w:r>
            <w:r>
              <w:t xml:space="preserve"> faith-based families and thus violate parental rights to educate and rear their children according to the dictates of their conscience.  Comprehensive Sex Education must not be taught.  According to Betty Peters research</w:t>
            </w:r>
            <w:r w:rsidR="00804A0E">
              <w:t>,</w:t>
            </w:r>
            <w:r>
              <w:t xml:space="preserve"> it is “hard core porn”.</w:t>
            </w:r>
          </w:p>
        </w:tc>
        <w:tc>
          <w:tcPr>
            <w:tcW w:w="493" w:type="dxa"/>
          </w:tcPr>
          <w:p w14:paraId="274E131F" w14:textId="77777777" w:rsidR="002C6A9A" w:rsidRPr="00070AEC" w:rsidRDefault="002C6A9A" w:rsidP="002C6A9A"/>
        </w:tc>
        <w:tc>
          <w:tcPr>
            <w:tcW w:w="525" w:type="dxa"/>
          </w:tcPr>
          <w:p w14:paraId="794048F3" w14:textId="77777777" w:rsidR="002C6A9A" w:rsidRPr="002C6A9A" w:rsidRDefault="002C6A9A" w:rsidP="002C6A9A">
            <w:pPr>
              <w:spacing w:before="20"/>
            </w:pPr>
            <w:r w:rsidRPr="009E1C06">
              <w:rPr>
                <w:noProof/>
                <w:lang w:eastAsia="en-AU"/>
              </w:rPr>
              <mc:AlternateContent>
                <mc:Choice Requires="wps">
                  <w:drawing>
                    <wp:inline distT="0" distB="0" distL="0" distR="0" wp14:anchorId="6EC95A2C" wp14:editId="3D953881">
                      <wp:extent cx="182880" cy="182880"/>
                      <wp:effectExtent l="0" t="0" r="26670" b="26670"/>
                      <wp:docPr id="12" name="Rectangle 12"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6B29C3" id="Rectangle 12"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59473f [2415]" strokeweight="1pt">
                      <v:path arrowok="t"/>
                      <o:lock v:ext="edit" aspectratio="t"/>
                      <w10:anchorlock/>
                    </v:rect>
                  </w:pict>
                </mc:Fallback>
              </mc:AlternateContent>
            </w:r>
          </w:p>
        </w:tc>
        <w:tc>
          <w:tcPr>
            <w:tcW w:w="4710" w:type="dxa"/>
          </w:tcPr>
          <w:p w14:paraId="323B976D" w14:textId="5CB18161" w:rsidR="002C6A9A" w:rsidRPr="00070AEC" w:rsidRDefault="0015128C" w:rsidP="002C6A9A">
            <w:pPr>
              <w:pStyle w:val="Heading2"/>
            </w:pPr>
            <w:r>
              <w:t>Call Your Legislator</w:t>
            </w:r>
            <w:r w:rsidR="0072696A">
              <w:t xml:space="preserve">s Go to </w:t>
            </w:r>
            <w:r w:rsidR="0072696A" w:rsidRPr="0072696A">
              <w:t>openstates.org</w:t>
            </w:r>
            <w:r w:rsidR="001C0A8B">
              <w:t xml:space="preserve"> for contact</w:t>
            </w:r>
          </w:p>
          <w:p w14:paraId="543EAC19" w14:textId="77777777" w:rsidR="0072696A" w:rsidRDefault="00DC4B8A" w:rsidP="002C6A9A">
            <w:r>
              <w:t>Ask them to call the Governor asap as children cannot endure this</w:t>
            </w:r>
          </w:p>
          <w:p w14:paraId="332D01E5" w14:textId="6E4E7DD8" w:rsidR="002C6A9A" w:rsidRPr="00070AEC" w:rsidRDefault="00DC4B8A" w:rsidP="002C6A9A">
            <w:r>
              <w:t xml:space="preserve">indoctrination nor can our state.  Children are being molded as </w:t>
            </w:r>
            <w:r w:rsidR="00804A0E">
              <w:t>“</w:t>
            </w:r>
            <w:r>
              <w:t>agents of change</w:t>
            </w:r>
            <w:r w:rsidR="00804A0E">
              <w:t>”</w:t>
            </w:r>
            <w:r>
              <w:t xml:space="preserve">.   And with Comprehensive </w:t>
            </w:r>
            <w:r w:rsidR="003F6741">
              <w:t>Sex Ed</w:t>
            </w:r>
            <w:r w:rsidR="00804A0E">
              <w:t xml:space="preserve"> </w:t>
            </w:r>
            <w:r>
              <w:t>they will be exposed to hard core po</w:t>
            </w:r>
            <w:r w:rsidR="00804A0E">
              <w:t xml:space="preserve">rn.  Please share letters from Foundation for Moral Law and Joan </w:t>
            </w:r>
            <w:proofErr w:type="spellStart"/>
            <w:r w:rsidR="00804A0E">
              <w:t>Landes</w:t>
            </w:r>
            <w:proofErr w:type="spellEnd"/>
            <w:r w:rsidR="003F6741">
              <w:t>--</w:t>
            </w:r>
            <w:r w:rsidR="00804A0E">
              <w:t>see Hopeink.tv Power of Truth Toolkit.  Please also look at 1819news.com as they are exposing a lot on education and mental health.</w:t>
            </w:r>
          </w:p>
        </w:tc>
      </w:tr>
      <w:tr w:rsidR="002C6A9A" w:rsidRPr="00070AEC" w14:paraId="283DDF2B" w14:textId="77777777" w:rsidTr="002C6A9A">
        <w:trPr>
          <w:trHeight w:val="288"/>
        </w:trPr>
        <w:tc>
          <w:tcPr>
            <w:tcW w:w="556" w:type="dxa"/>
          </w:tcPr>
          <w:p w14:paraId="231B4747" w14:textId="77777777" w:rsidR="002C6A9A" w:rsidRPr="00070AEC" w:rsidRDefault="002C6A9A" w:rsidP="002C6A9A">
            <w:pPr>
              <w:spacing w:before="20"/>
            </w:pPr>
            <w:r w:rsidRPr="00396178">
              <w:rPr>
                <w:noProof/>
                <w:lang w:eastAsia="en-AU"/>
              </w:rPr>
              <mc:AlternateContent>
                <mc:Choice Requires="wps">
                  <w:drawing>
                    <wp:inline distT="0" distB="0" distL="0" distR="0" wp14:anchorId="20A583B5" wp14:editId="08BA7E3D">
                      <wp:extent cx="182880" cy="182880"/>
                      <wp:effectExtent l="0" t="0" r="26670" b="26670"/>
                      <wp:docPr id="18" name="Rectangle 18"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A8CAFC" id="Rectangle 18"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59473f [2415]" strokeweight="1pt">
                      <v:path arrowok="t"/>
                      <o:lock v:ext="edit" aspectratio="t"/>
                      <w10:anchorlock/>
                    </v:rect>
                  </w:pict>
                </mc:Fallback>
              </mc:AlternateContent>
            </w:r>
          </w:p>
        </w:tc>
        <w:tc>
          <w:tcPr>
            <w:tcW w:w="4516" w:type="dxa"/>
          </w:tcPr>
          <w:p w14:paraId="688A38AC" w14:textId="61D5F43A" w:rsidR="002C6A9A" w:rsidRPr="00070AEC" w:rsidRDefault="00DC4B8A" w:rsidP="002C6A9A">
            <w:pPr>
              <w:pStyle w:val="Heading2"/>
            </w:pPr>
            <w:r>
              <w:t xml:space="preserve">Please share The Info You </w:t>
            </w:r>
            <w:r w:rsidR="00804A0E">
              <w:t>heard</w:t>
            </w:r>
            <w:r>
              <w:t>-There will be shorter vids sent so please check back on hopeink.tv for shareable links</w:t>
            </w:r>
            <w:r w:rsidR="002C6A9A" w:rsidRPr="00070AEC">
              <w:t xml:space="preserve">  </w:t>
            </w:r>
          </w:p>
          <w:p w14:paraId="19ACFC13" w14:textId="69A873B0" w:rsidR="002C6A9A" w:rsidRPr="00070AEC" w:rsidRDefault="003F6741" w:rsidP="002C6A9A">
            <w:pPr>
              <w:rPr>
                <w:rFonts w:ascii="Segoe UI" w:eastAsia="Franklin Gothic Book" w:hAnsi="Segoe UI"/>
                <w:sz w:val="18"/>
                <w:szCs w:val="18"/>
              </w:rPr>
            </w:pPr>
            <w:r>
              <w:t>We are grateful for the speakers and your presence.   Let’s use the information to fight back the darkness that wants to overtake the precious minds and souls of our loved ones.</w:t>
            </w:r>
            <w:r w:rsidR="0015128C">
              <w:t xml:space="preserve"> </w:t>
            </w:r>
          </w:p>
        </w:tc>
        <w:tc>
          <w:tcPr>
            <w:tcW w:w="493" w:type="dxa"/>
          </w:tcPr>
          <w:p w14:paraId="1C4F135C" w14:textId="77777777" w:rsidR="002C6A9A" w:rsidRPr="00070AEC" w:rsidRDefault="002C6A9A" w:rsidP="002C6A9A"/>
        </w:tc>
        <w:tc>
          <w:tcPr>
            <w:tcW w:w="525" w:type="dxa"/>
          </w:tcPr>
          <w:p w14:paraId="20A67B94" w14:textId="77777777" w:rsidR="002C6A9A" w:rsidRPr="002C6A9A" w:rsidRDefault="002C6A9A" w:rsidP="002C6A9A">
            <w:pPr>
              <w:spacing w:before="20"/>
            </w:pPr>
            <w:r w:rsidRPr="009E1C06">
              <w:rPr>
                <w:noProof/>
                <w:lang w:eastAsia="en-AU"/>
              </w:rPr>
              <mc:AlternateContent>
                <mc:Choice Requires="wps">
                  <w:drawing>
                    <wp:inline distT="0" distB="0" distL="0" distR="0" wp14:anchorId="7589A893" wp14:editId="3D14F501">
                      <wp:extent cx="182880" cy="182880"/>
                      <wp:effectExtent l="0" t="0" r="26670" b="26670"/>
                      <wp:docPr id="13" name="Rectangle 13"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37EDA3" id="Rectangle 13"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59473f [2415]" strokeweight="1pt">
                      <v:path arrowok="t"/>
                      <o:lock v:ext="edit" aspectratio="t"/>
                      <w10:anchorlock/>
                    </v:rect>
                  </w:pict>
                </mc:Fallback>
              </mc:AlternateContent>
            </w:r>
          </w:p>
        </w:tc>
        <w:tc>
          <w:tcPr>
            <w:tcW w:w="4710" w:type="dxa"/>
          </w:tcPr>
          <w:p w14:paraId="2DDF975C" w14:textId="1970BB91" w:rsidR="002C6A9A" w:rsidRPr="00070AEC" w:rsidRDefault="00804A0E" w:rsidP="002C6A9A">
            <w:pPr>
              <w:pStyle w:val="Heading2"/>
            </w:pPr>
            <w:r>
              <w:t xml:space="preserve">Please put this issue on your prayer list and </w:t>
            </w:r>
            <w:r w:rsidR="003F6741">
              <w:t xml:space="preserve">ask your </w:t>
            </w:r>
            <w:r>
              <w:t>church and friends</w:t>
            </w:r>
            <w:r w:rsidR="003F6741">
              <w:t xml:space="preserve"> To do the same</w:t>
            </w:r>
          </w:p>
          <w:p w14:paraId="75BE7FE8" w14:textId="18CBDB54" w:rsidR="002C6A9A" w:rsidRPr="00070AEC" w:rsidRDefault="00804A0E" w:rsidP="002C6A9A">
            <w:r>
              <w:t xml:space="preserve">God allowed this event to happen so that the truth can be unleashed.  It would be unkind to not let </w:t>
            </w:r>
            <w:r w:rsidR="003F6741">
              <w:t>the Body of Christ open their eyes to the truth on the attack on children and families.</w:t>
            </w:r>
          </w:p>
        </w:tc>
      </w:tr>
      <w:tr w:rsidR="002C6A9A" w:rsidRPr="00070AEC" w14:paraId="6CBF4436" w14:textId="77777777" w:rsidTr="002C6A9A">
        <w:trPr>
          <w:trHeight w:val="864"/>
        </w:trPr>
        <w:tc>
          <w:tcPr>
            <w:tcW w:w="556" w:type="dxa"/>
          </w:tcPr>
          <w:p w14:paraId="68A74012" w14:textId="77777777" w:rsidR="002C6A9A" w:rsidRPr="00070AEC" w:rsidRDefault="002C6A9A" w:rsidP="002C6A9A">
            <w:pPr>
              <w:spacing w:before="20"/>
            </w:pPr>
            <w:r w:rsidRPr="00396178">
              <w:rPr>
                <w:noProof/>
                <w:lang w:eastAsia="en-AU"/>
              </w:rPr>
              <mc:AlternateContent>
                <mc:Choice Requires="wps">
                  <w:drawing>
                    <wp:inline distT="0" distB="0" distL="0" distR="0" wp14:anchorId="68080CE4" wp14:editId="17E36564">
                      <wp:extent cx="182880" cy="182880"/>
                      <wp:effectExtent l="0" t="0" r="26670" b="26670"/>
                      <wp:docPr id="19" name="Rectangle 19"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28A94F" id="Rectangle 19"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59473f [2415]" strokeweight="1pt">
                      <v:path arrowok="t"/>
                      <o:lock v:ext="edit" aspectratio="t"/>
                      <w10:anchorlock/>
                    </v:rect>
                  </w:pict>
                </mc:Fallback>
              </mc:AlternateContent>
            </w:r>
          </w:p>
        </w:tc>
        <w:tc>
          <w:tcPr>
            <w:tcW w:w="4516" w:type="dxa"/>
          </w:tcPr>
          <w:p w14:paraId="7351EF5E" w14:textId="60C1138F" w:rsidR="002C6A9A" w:rsidRPr="00070AEC" w:rsidRDefault="003F6741" w:rsidP="002C6A9A">
            <w:pPr>
              <w:pStyle w:val="Heading2"/>
            </w:pPr>
            <w:r>
              <w:t>Please use the Word of God</w:t>
            </w:r>
          </w:p>
          <w:p w14:paraId="2958DA84" w14:textId="701ADF04" w:rsidR="002C6A9A" w:rsidRPr="00070AEC" w:rsidRDefault="003F6741" w:rsidP="002C6A9A">
            <w:pPr>
              <w:rPr>
                <w:rFonts w:eastAsia="Franklin Gothic Book"/>
              </w:rPr>
            </w:pPr>
            <w:r>
              <w:t>We have a priceless tool to fight the enemy of our children and grandchildren.  Please read the Word over your family.  Try it and see it work.</w:t>
            </w:r>
          </w:p>
        </w:tc>
        <w:tc>
          <w:tcPr>
            <w:tcW w:w="493" w:type="dxa"/>
          </w:tcPr>
          <w:p w14:paraId="50C3CD0C" w14:textId="77777777" w:rsidR="002C6A9A" w:rsidRPr="00070AEC" w:rsidRDefault="002C6A9A" w:rsidP="002C6A9A"/>
        </w:tc>
        <w:tc>
          <w:tcPr>
            <w:tcW w:w="525" w:type="dxa"/>
          </w:tcPr>
          <w:p w14:paraId="029E3010" w14:textId="77777777" w:rsidR="002C6A9A" w:rsidRPr="002C6A9A" w:rsidRDefault="002C6A9A" w:rsidP="002C6A9A">
            <w:pPr>
              <w:spacing w:before="20"/>
            </w:pPr>
            <w:r w:rsidRPr="009E1C06">
              <w:rPr>
                <w:noProof/>
                <w:lang w:eastAsia="en-AU"/>
              </w:rPr>
              <mc:AlternateContent>
                <mc:Choice Requires="wps">
                  <w:drawing>
                    <wp:inline distT="0" distB="0" distL="0" distR="0" wp14:anchorId="09B569A6" wp14:editId="0FA2C140">
                      <wp:extent cx="182880" cy="182880"/>
                      <wp:effectExtent l="0" t="0" r="26670" b="26670"/>
                      <wp:docPr id="14" name="Rectangle 14" descr="check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6AE083" id="Rectangle 14" o:spid="_x0000_s1026" alt="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" filled="f" strokecolor="#59473f [2415]" strokeweight="1pt">
                      <v:path arrowok="t"/>
                      <o:lock v:ext="edit" aspectratio="t"/>
                      <w10:anchorlock/>
                    </v:rect>
                  </w:pict>
                </mc:Fallback>
              </mc:AlternateContent>
            </w:r>
          </w:p>
        </w:tc>
        <w:tc>
          <w:tcPr>
            <w:tcW w:w="4710" w:type="dxa"/>
          </w:tcPr>
          <w:p w14:paraId="09A67C1B" w14:textId="67EF9B03" w:rsidR="002C6A9A" w:rsidRPr="00070AEC" w:rsidRDefault="003F6741" w:rsidP="002C6A9A">
            <w:pPr>
              <w:pStyle w:val="Heading2"/>
            </w:pPr>
            <w:r>
              <w:t>Please Get Involved and Vote</w:t>
            </w:r>
          </w:p>
          <w:p w14:paraId="52F3C451" w14:textId="490E7245" w:rsidR="002C6A9A" w:rsidRPr="00070AEC" w:rsidRDefault="003F6741" w:rsidP="002C6A9A">
            <w:r>
              <w:t>God gave us the ability to choose our leaders.  Even Primary Elections are so important.  We all need to do our part to shine the light and keep this nation like a city on a hill</w:t>
            </w:r>
            <w:r w:rsidR="002C6A9A" w:rsidRPr="00070AEC">
              <w:t>.</w:t>
            </w:r>
            <w:r w:rsidR="002C6A9A" w:rsidRPr="00070AEC">
              <w:rPr>
                <w:rFonts w:ascii="Calibri" w:eastAsia="Franklin Gothic Book" w:hAnsi="Calibri" w:cs="Calibri"/>
              </w:rPr>
              <w:t> </w:t>
            </w:r>
          </w:p>
        </w:tc>
      </w:tr>
      <w:tr w:rsidR="002C6A9A" w:rsidRPr="00070AEC" w14:paraId="76513514" w14:textId="77777777" w:rsidTr="002C6A9A">
        <w:trPr>
          <w:trHeight w:val="432"/>
        </w:trPr>
        <w:tc>
          <w:tcPr>
            <w:tcW w:w="556" w:type="dxa"/>
          </w:tcPr>
          <w:p w14:paraId="00A8B2A6" w14:textId="0EF03834" w:rsidR="002C6A9A" w:rsidRPr="00070AEC" w:rsidRDefault="002C6A9A" w:rsidP="002C6A9A">
            <w:pPr>
              <w:spacing w:before="20"/>
            </w:pPr>
          </w:p>
        </w:tc>
        <w:tc>
          <w:tcPr>
            <w:tcW w:w="4516" w:type="dxa"/>
          </w:tcPr>
          <w:p w14:paraId="681C835D" w14:textId="636CB89A" w:rsidR="002C6A9A" w:rsidRPr="00070AEC" w:rsidRDefault="002C6A9A" w:rsidP="002C6A9A">
            <w:pPr>
              <w:rPr>
                <w:rFonts w:eastAsiaTheme="minorHAnsi"/>
                <w:sz w:val="20"/>
              </w:rPr>
            </w:pPr>
          </w:p>
        </w:tc>
        <w:tc>
          <w:tcPr>
            <w:tcW w:w="493" w:type="dxa"/>
          </w:tcPr>
          <w:p w14:paraId="28E877EE" w14:textId="77777777" w:rsidR="002C6A9A" w:rsidRPr="00070AEC" w:rsidRDefault="002C6A9A" w:rsidP="002C6A9A"/>
        </w:tc>
        <w:tc>
          <w:tcPr>
            <w:tcW w:w="525" w:type="dxa"/>
          </w:tcPr>
          <w:p w14:paraId="794DA393" w14:textId="415DA8EB" w:rsidR="002C6A9A" w:rsidRPr="002C6A9A" w:rsidRDefault="002C6A9A" w:rsidP="002C6A9A">
            <w:pPr>
              <w:spacing w:before="20"/>
            </w:pPr>
          </w:p>
        </w:tc>
        <w:tc>
          <w:tcPr>
            <w:tcW w:w="4710" w:type="dxa"/>
          </w:tcPr>
          <w:p w14:paraId="53C98DC9" w14:textId="26FBD1D8" w:rsidR="002C6A9A" w:rsidRPr="00070AEC" w:rsidRDefault="002C6A9A" w:rsidP="009F5197">
            <w:pPr>
              <w:pStyle w:val="Heading2"/>
            </w:pPr>
          </w:p>
        </w:tc>
      </w:tr>
    </w:tbl>
    <w:p w14:paraId="2094BE8A" w14:textId="77777777" w:rsidR="009F5197" w:rsidRPr="009F5197" w:rsidRDefault="009F5197" w:rsidP="009F5197">
      <w:pPr>
        <w:spacing w:before="100" w:beforeAutospacing="1" w:after="100" w:afterAutospacing="1"/>
        <w:rPr>
          <w:rFonts w:ascii="Times New Roman" w:hAnsi="Times New Roman"/>
          <w:color w:val="auto"/>
          <w:sz w:val="24"/>
        </w:rPr>
      </w:pPr>
      <w:r w:rsidRPr="009F5197">
        <w:rPr>
          <w:rFonts w:ascii="Times New Roman" w:hAnsi="Times New Roman"/>
          <w:color w:val="auto"/>
          <w:sz w:val="24"/>
        </w:rPr>
        <w:lastRenderedPageBreak/>
        <w:t>The Protection of Pupil Rights Amendment (PPRA) applies to the programs and activities of a state education agency (SEA), local education agency (LEA), or other recipient of funds under any program funded by the U.S. Department of Education.  It governs the administration to students of a survey, analysis, or evaluation that concerns one or more of the following eight protected areas:</w:t>
      </w:r>
    </w:p>
    <w:p w14:paraId="055E770C" w14:textId="77777777" w:rsidR="009F5197" w:rsidRPr="009F5197" w:rsidRDefault="009F5197" w:rsidP="009F5197">
      <w:pPr>
        <w:numPr>
          <w:ilvl w:val="0"/>
          <w:numId w:val="1"/>
        </w:numPr>
        <w:spacing w:before="100" w:beforeAutospacing="1" w:after="100" w:afterAutospacing="1"/>
        <w:rPr>
          <w:rFonts w:ascii="Times New Roman" w:hAnsi="Times New Roman"/>
          <w:color w:val="auto"/>
          <w:sz w:val="24"/>
        </w:rPr>
      </w:pPr>
      <w:r w:rsidRPr="009F5197">
        <w:rPr>
          <w:rFonts w:ascii="Times New Roman" w:hAnsi="Times New Roman"/>
          <w:color w:val="auto"/>
          <w:sz w:val="24"/>
        </w:rPr>
        <w:t xml:space="preserve">political affiliations or beliefs of the student or the student’s </w:t>
      </w:r>
      <w:proofErr w:type="gramStart"/>
      <w:r w:rsidRPr="009F5197">
        <w:rPr>
          <w:rFonts w:ascii="Times New Roman" w:hAnsi="Times New Roman"/>
          <w:color w:val="auto"/>
          <w:sz w:val="24"/>
        </w:rPr>
        <w:t>parent;</w:t>
      </w:r>
      <w:proofErr w:type="gramEnd"/>
    </w:p>
    <w:p w14:paraId="1409C2B5" w14:textId="77777777" w:rsidR="009F5197" w:rsidRPr="009F5197" w:rsidRDefault="009F5197" w:rsidP="009F5197">
      <w:pPr>
        <w:numPr>
          <w:ilvl w:val="0"/>
          <w:numId w:val="1"/>
        </w:numPr>
        <w:spacing w:before="100" w:beforeAutospacing="1" w:after="100" w:afterAutospacing="1"/>
        <w:rPr>
          <w:rFonts w:ascii="Times New Roman" w:hAnsi="Times New Roman"/>
          <w:color w:val="auto"/>
          <w:sz w:val="24"/>
        </w:rPr>
      </w:pPr>
      <w:r w:rsidRPr="009F5197">
        <w:rPr>
          <w:rFonts w:ascii="Times New Roman" w:hAnsi="Times New Roman"/>
          <w:color w:val="auto"/>
          <w:sz w:val="24"/>
        </w:rPr>
        <w:t xml:space="preserve">mental or psychological problems of the student or the student’s </w:t>
      </w:r>
      <w:proofErr w:type="gramStart"/>
      <w:r w:rsidRPr="009F5197">
        <w:rPr>
          <w:rFonts w:ascii="Times New Roman" w:hAnsi="Times New Roman"/>
          <w:color w:val="auto"/>
          <w:sz w:val="24"/>
        </w:rPr>
        <w:t>family;</w:t>
      </w:r>
      <w:proofErr w:type="gramEnd"/>
    </w:p>
    <w:p w14:paraId="557F47D5" w14:textId="77777777" w:rsidR="009F5197" w:rsidRPr="009F5197" w:rsidRDefault="009F5197" w:rsidP="009F5197">
      <w:pPr>
        <w:numPr>
          <w:ilvl w:val="0"/>
          <w:numId w:val="1"/>
        </w:numPr>
        <w:spacing w:before="100" w:beforeAutospacing="1" w:after="100" w:afterAutospacing="1"/>
        <w:rPr>
          <w:rFonts w:ascii="Times New Roman" w:hAnsi="Times New Roman"/>
          <w:color w:val="auto"/>
          <w:sz w:val="24"/>
        </w:rPr>
      </w:pPr>
      <w:r w:rsidRPr="009F5197">
        <w:rPr>
          <w:rFonts w:ascii="Times New Roman" w:hAnsi="Times New Roman"/>
          <w:color w:val="auto"/>
          <w:sz w:val="24"/>
        </w:rPr>
        <w:t xml:space="preserve">sex behavior or </w:t>
      </w:r>
      <w:proofErr w:type="gramStart"/>
      <w:r w:rsidRPr="009F5197">
        <w:rPr>
          <w:rFonts w:ascii="Times New Roman" w:hAnsi="Times New Roman"/>
          <w:color w:val="auto"/>
          <w:sz w:val="24"/>
        </w:rPr>
        <w:t>attitudes;</w:t>
      </w:r>
      <w:proofErr w:type="gramEnd"/>
    </w:p>
    <w:p w14:paraId="0EF3AB6C" w14:textId="77777777" w:rsidR="009F5197" w:rsidRPr="009F5197" w:rsidRDefault="009F5197" w:rsidP="009F5197">
      <w:pPr>
        <w:numPr>
          <w:ilvl w:val="0"/>
          <w:numId w:val="1"/>
        </w:numPr>
        <w:spacing w:before="100" w:beforeAutospacing="1" w:after="100" w:afterAutospacing="1"/>
        <w:rPr>
          <w:rFonts w:ascii="Times New Roman" w:hAnsi="Times New Roman"/>
          <w:color w:val="auto"/>
          <w:sz w:val="24"/>
        </w:rPr>
      </w:pPr>
      <w:r w:rsidRPr="009F5197">
        <w:rPr>
          <w:rFonts w:ascii="Times New Roman" w:hAnsi="Times New Roman"/>
          <w:color w:val="auto"/>
          <w:sz w:val="24"/>
        </w:rPr>
        <w:t xml:space="preserve">illegal, anti-social, self-incriminating, or demeaning </w:t>
      </w:r>
      <w:proofErr w:type="gramStart"/>
      <w:r w:rsidRPr="009F5197">
        <w:rPr>
          <w:rFonts w:ascii="Times New Roman" w:hAnsi="Times New Roman"/>
          <w:color w:val="auto"/>
          <w:sz w:val="24"/>
        </w:rPr>
        <w:t>behavior;</w:t>
      </w:r>
      <w:proofErr w:type="gramEnd"/>
    </w:p>
    <w:p w14:paraId="3503F712" w14:textId="77777777" w:rsidR="009F5197" w:rsidRPr="009F5197" w:rsidRDefault="009F5197" w:rsidP="009F5197">
      <w:pPr>
        <w:numPr>
          <w:ilvl w:val="0"/>
          <w:numId w:val="1"/>
        </w:numPr>
        <w:spacing w:before="100" w:beforeAutospacing="1" w:after="100" w:afterAutospacing="1"/>
        <w:rPr>
          <w:rFonts w:ascii="Times New Roman" w:hAnsi="Times New Roman"/>
          <w:color w:val="auto"/>
          <w:sz w:val="24"/>
        </w:rPr>
      </w:pPr>
      <w:r w:rsidRPr="009F5197">
        <w:rPr>
          <w:rFonts w:ascii="Times New Roman" w:hAnsi="Times New Roman"/>
          <w:color w:val="auto"/>
          <w:sz w:val="24"/>
        </w:rPr>
        <w:t xml:space="preserve">critical appraisals of other individuals with whom respondents have close family </w:t>
      </w:r>
      <w:proofErr w:type="gramStart"/>
      <w:r w:rsidRPr="009F5197">
        <w:rPr>
          <w:rFonts w:ascii="Times New Roman" w:hAnsi="Times New Roman"/>
          <w:color w:val="auto"/>
          <w:sz w:val="24"/>
        </w:rPr>
        <w:t>relationships;</w:t>
      </w:r>
      <w:proofErr w:type="gramEnd"/>
    </w:p>
    <w:p w14:paraId="742A4727" w14:textId="77777777" w:rsidR="009F5197" w:rsidRPr="009F5197" w:rsidRDefault="009F5197" w:rsidP="009F5197">
      <w:pPr>
        <w:numPr>
          <w:ilvl w:val="0"/>
          <w:numId w:val="1"/>
        </w:numPr>
        <w:spacing w:before="100" w:beforeAutospacing="1" w:after="100" w:afterAutospacing="1"/>
        <w:rPr>
          <w:rFonts w:ascii="Times New Roman" w:hAnsi="Times New Roman"/>
          <w:color w:val="auto"/>
          <w:sz w:val="24"/>
        </w:rPr>
      </w:pPr>
      <w:r w:rsidRPr="009F5197">
        <w:rPr>
          <w:rFonts w:ascii="Times New Roman" w:hAnsi="Times New Roman"/>
          <w:color w:val="auto"/>
          <w:sz w:val="24"/>
        </w:rPr>
        <w:t xml:space="preserve">legally recognized privileged or analogous relationships, such as those of lawyers, physicians, and </w:t>
      </w:r>
      <w:proofErr w:type="gramStart"/>
      <w:r w:rsidRPr="009F5197">
        <w:rPr>
          <w:rFonts w:ascii="Times New Roman" w:hAnsi="Times New Roman"/>
          <w:color w:val="auto"/>
          <w:sz w:val="24"/>
        </w:rPr>
        <w:t>ministers;</w:t>
      </w:r>
      <w:proofErr w:type="gramEnd"/>
    </w:p>
    <w:p w14:paraId="14F8864D" w14:textId="77777777" w:rsidR="009F5197" w:rsidRPr="009F5197" w:rsidRDefault="009F5197" w:rsidP="009F5197">
      <w:pPr>
        <w:numPr>
          <w:ilvl w:val="0"/>
          <w:numId w:val="1"/>
        </w:numPr>
        <w:spacing w:before="100" w:beforeAutospacing="1" w:after="100" w:afterAutospacing="1"/>
        <w:rPr>
          <w:rFonts w:ascii="Times New Roman" w:hAnsi="Times New Roman"/>
          <w:color w:val="auto"/>
          <w:sz w:val="24"/>
        </w:rPr>
      </w:pPr>
      <w:r w:rsidRPr="009F5197">
        <w:rPr>
          <w:rFonts w:ascii="Times New Roman" w:hAnsi="Times New Roman"/>
          <w:color w:val="auto"/>
          <w:sz w:val="24"/>
        </w:rPr>
        <w:t>religious practices, affiliations, or beliefs of the student or student’s parent; or</w:t>
      </w:r>
    </w:p>
    <w:p w14:paraId="1D44F770" w14:textId="77777777" w:rsidR="009F5197" w:rsidRPr="009F5197" w:rsidRDefault="009F5197" w:rsidP="009F5197">
      <w:pPr>
        <w:numPr>
          <w:ilvl w:val="0"/>
          <w:numId w:val="1"/>
        </w:numPr>
        <w:spacing w:before="100" w:beforeAutospacing="1" w:after="100" w:afterAutospacing="1"/>
        <w:rPr>
          <w:rFonts w:ascii="Times New Roman" w:hAnsi="Times New Roman"/>
          <w:color w:val="auto"/>
          <w:sz w:val="24"/>
        </w:rPr>
      </w:pPr>
      <w:r w:rsidRPr="009F5197">
        <w:rPr>
          <w:rFonts w:ascii="Times New Roman" w:hAnsi="Times New Roman"/>
          <w:color w:val="auto"/>
          <w:sz w:val="24"/>
        </w:rPr>
        <w:t>income (other than that required by law to determine eligibility for participation in a program or for receiving financial assistance under such program).</w:t>
      </w:r>
    </w:p>
    <w:p w14:paraId="79D557C1" w14:textId="77777777" w:rsidR="009F5197" w:rsidRPr="009F5197" w:rsidRDefault="009F5197" w:rsidP="009F5197">
      <w:pPr>
        <w:spacing w:before="100" w:beforeAutospacing="1" w:after="100" w:afterAutospacing="1"/>
        <w:rPr>
          <w:rFonts w:ascii="Times New Roman" w:hAnsi="Times New Roman"/>
          <w:color w:val="auto"/>
          <w:sz w:val="24"/>
        </w:rPr>
      </w:pPr>
      <w:r w:rsidRPr="009F5197">
        <w:rPr>
          <w:rFonts w:ascii="Times New Roman" w:hAnsi="Times New Roman"/>
          <w:color w:val="auto"/>
          <w:sz w:val="24"/>
        </w:rPr>
        <w:t>PPRA also concerns marketing surveys and other areas of student privacy, parental access to information, and the administration of certain physical examinations to minors.  The rights under PPRA transfer from the parents to a student who is 18 years old or an emancipated minor under state law.</w:t>
      </w:r>
    </w:p>
    <w:p w14:paraId="26C6391F" w14:textId="77777777" w:rsidR="009F5197" w:rsidRDefault="009F5197" w:rsidP="00C3020D">
      <w:r>
        <w:t xml:space="preserve">This is already a law so ask your Governor and Legislature to uphold this </w:t>
      </w:r>
      <w:proofErr w:type="gramStart"/>
      <w:r>
        <w:t>common sense</w:t>
      </w:r>
      <w:proofErr w:type="gramEnd"/>
      <w:r>
        <w:t xml:space="preserve"> law</w:t>
      </w:r>
    </w:p>
    <w:p w14:paraId="28A5A501" w14:textId="77777777" w:rsidR="00DA31C9" w:rsidRDefault="00DA31C9" w:rsidP="00C3020D"/>
    <w:p w14:paraId="27970426" w14:textId="77777777" w:rsidR="00DA31C9" w:rsidRDefault="00DA31C9" w:rsidP="00C3020D"/>
    <w:p w14:paraId="3F0A85A2" w14:textId="77777777" w:rsidR="00DA31C9" w:rsidRDefault="00DA31C9" w:rsidP="00C3020D"/>
    <w:p w14:paraId="79785DBA" w14:textId="77777777" w:rsidR="00DA31C9" w:rsidRDefault="00DA31C9" w:rsidP="00C3020D"/>
    <w:p w14:paraId="6E2422EC" w14:textId="77777777" w:rsidR="00DA31C9" w:rsidRDefault="00DA31C9" w:rsidP="00C3020D">
      <w:r>
        <w:t xml:space="preserve">We need wisdom to understand so please remember your greatest help is prayer </w:t>
      </w:r>
      <w:proofErr w:type="gramStart"/>
      <w:r>
        <w:t>and  we</w:t>
      </w:r>
      <w:proofErr w:type="gramEnd"/>
      <w:r>
        <w:t xml:space="preserve"> pray  He will answer you-In Jesus name we </w:t>
      </w:r>
      <w:proofErr w:type="spellStart"/>
      <w:r>
        <w:t>ask..amen</w:t>
      </w:r>
      <w:proofErr w:type="spellEnd"/>
    </w:p>
    <w:p w14:paraId="2A2F7BCE" w14:textId="77777777" w:rsidR="00DA31C9" w:rsidRDefault="00DA31C9" w:rsidP="00C3020D"/>
    <w:p w14:paraId="66EFF8FD" w14:textId="51D82E9E" w:rsidR="00DA31C9" w:rsidRDefault="00DA31C9" w:rsidP="00C3020D">
      <w:pPr>
        <w:sectPr w:rsidR="00DA31C9" w:rsidSect="002C6A9A">
          <w:pgSz w:w="12240" w:h="15840"/>
          <w:pgMar w:top="720" w:right="720" w:bottom="720" w:left="720" w:header="432" w:footer="720" w:gutter="0"/>
          <w:cols w:space="720"/>
          <w:docGrid w:linePitch="360"/>
        </w:sectPr>
      </w:pPr>
      <w:r>
        <w:rPr>
          <w:rStyle w:val="hgkelc"/>
          <w:rFonts w:eastAsia="Franklin Gothic Book"/>
          <w:b/>
          <w:bCs/>
          <w:lang w:val="en"/>
        </w:rPr>
        <w:t>Ask, and it shall be given you; seek, and ye</w:t>
      </w:r>
      <w:r>
        <w:rPr>
          <w:rStyle w:val="hgkelc"/>
          <w:rFonts w:eastAsia="Franklin Gothic Book"/>
          <w:lang w:val="en"/>
        </w:rPr>
        <w:t xml:space="preserve">. </w:t>
      </w:r>
      <w:r>
        <w:rPr>
          <w:rStyle w:val="hgkelc"/>
          <w:rFonts w:eastAsia="Franklin Gothic Book"/>
          <w:b/>
          <w:bCs/>
          <w:lang w:val="en"/>
        </w:rPr>
        <w:t>shall find; knock, and it shall be opened unto you</w:t>
      </w:r>
      <w:r>
        <w:rPr>
          <w:rStyle w:val="hgkelc"/>
          <w:rFonts w:eastAsia="Franklin Gothic Book"/>
          <w:lang w:val="en"/>
        </w:rPr>
        <w:t xml:space="preserve">:  For </w:t>
      </w:r>
      <w:proofErr w:type="gramStart"/>
      <w:r>
        <w:rPr>
          <w:rStyle w:val="hgkelc"/>
          <w:rFonts w:eastAsia="Franklin Gothic Book"/>
          <w:lang w:val="en"/>
        </w:rPr>
        <w:t>every one</w:t>
      </w:r>
      <w:proofErr w:type="gramEnd"/>
      <w:r>
        <w:rPr>
          <w:rStyle w:val="hgkelc"/>
          <w:rFonts w:eastAsia="Franklin Gothic Book"/>
          <w:lang w:val="en"/>
        </w:rPr>
        <w:t xml:space="preserve"> that </w:t>
      </w:r>
      <w:proofErr w:type="spellStart"/>
      <w:r>
        <w:rPr>
          <w:rStyle w:val="hgkelc"/>
          <w:rFonts w:eastAsia="Franklin Gothic Book"/>
          <w:lang w:val="en"/>
        </w:rPr>
        <w:t>asketh</w:t>
      </w:r>
      <w:proofErr w:type="spellEnd"/>
      <w:r>
        <w:rPr>
          <w:rStyle w:val="hgkelc"/>
          <w:rFonts w:eastAsia="Franklin Gothic Book"/>
          <w:lang w:val="en"/>
        </w:rPr>
        <w:t xml:space="preserve"> </w:t>
      </w:r>
      <w:proofErr w:type="spellStart"/>
      <w:r>
        <w:rPr>
          <w:rStyle w:val="hgkelc"/>
          <w:rFonts w:eastAsia="Franklin Gothic Book"/>
          <w:lang w:val="en"/>
        </w:rPr>
        <w:t>receiveth</w:t>
      </w:r>
      <w:proofErr w:type="spellEnd"/>
      <w:r>
        <w:rPr>
          <w:rStyle w:val="hgkelc"/>
          <w:rFonts w:eastAsia="Franklin Gothic Book"/>
          <w:lang w:val="en"/>
        </w:rPr>
        <w:t xml:space="preserve">; and he that </w:t>
      </w:r>
      <w:proofErr w:type="spellStart"/>
      <w:r>
        <w:rPr>
          <w:rStyle w:val="hgkelc"/>
          <w:rFonts w:eastAsia="Franklin Gothic Book"/>
          <w:lang w:val="en"/>
        </w:rPr>
        <w:t>seeketh</w:t>
      </w:r>
      <w:proofErr w:type="spellEnd"/>
      <w:r>
        <w:rPr>
          <w:rStyle w:val="hgkelc"/>
          <w:rFonts w:eastAsia="Franklin Gothic Book"/>
          <w:lang w:val="en"/>
        </w:rPr>
        <w:t xml:space="preserve">. </w:t>
      </w:r>
      <w:proofErr w:type="spellStart"/>
      <w:r>
        <w:rPr>
          <w:rStyle w:val="hgkelc"/>
          <w:rFonts w:eastAsia="Franklin Gothic Book"/>
          <w:lang w:val="en"/>
        </w:rPr>
        <w:t>findeth</w:t>
      </w:r>
      <w:proofErr w:type="spellEnd"/>
      <w:r>
        <w:rPr>
          <w:rStyle w:val="hgkelc"/>
          <w:rFonts w:eastAsia="Franklin Gothic Book"/>
          <w:lang w:val="en"/>
        </w:rPr>
        <w:t xml:space="preserve">; and to him that </w:t>
      </w:r>
      <w:proofErr w:type="spellStart"/>
      <w:r>
        <w:rPr>
          <w:rStyle w:val="hgkelc"/>
          <w:rFonts w:eastAsia="Franklin Gothic Book"/>
          <w:lang w:val="en"/>
        </w:rPr>
        <w:t>knocketh</w:t>
      </w:r>
      <w:proofErr w:type="spellEnd"/>
      <w:r>
        <w:rPr>
          <w:rStyle w:val="hgkelc"/>
          <w:rFonts w:eastAsia="Franklin Gothic Book"/>
          <w:lang w:val="en"/>
        </w:rPr>
        <w:t xml:space="preserve"> it shall be opened.</w:t>
      </w:r>
      <w:r>
        <w:rPr>
          <w:rStyle w:val="hgkelc"/>
          <w:rFonts w:eastAsia="Franklin Gothic Book"/>
          <w:lang w:val="en"/>
        </w:rPr>
        <w:t xml:space="preserve">  Matthew 7</w:t>
      </w:r>
    </w:p>
    <w:p w14:paraId="1F2FF72D" w14:textId="330FDC4D" w:rsidR="00760853" w:rsidRPr="00760853" w:rsidRDefault="00760853">
      <w:pPr>
        <w:rPr>
          <w:sz w:val="2"/>
          <w:szCs w:val="4"/>
        </w:rPr>
      </w:pPr>
    </w:p>
    <w:sectPr w:rsidR="00760853" w:rsidRPr="00760853" w:rsidSect="002C6A9A">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53C0" w14:textId="77777777" w:rsidR="009B1EEA" w:rsidRDefault="009B1EEA" w:rsidP="005A3FE3">
      <w:r>
        <w:separator/>
      </w:r>
    </w:p>
  </w:endnote>
  <w:endnote w:type="continuationSeparator" w:id="0">
    <w:p w14:paraId="1135ED5A" w14:textId="77777777" w:rsidR="009B1EEA" w:rsidRDefault="009B1EEA" w:rsidP="005A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MS PGothic"/>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agona Book">
    <w:altName w:val="Sagona Book"/>
    <w:charset w:val="00"/>
    <w:family w:val="roman"/>
    <w:pitch w:val="variable"/>
    <w:sig w:usb0="8000002F" w:usb1="0000000A" w:usb2="00000000" w:usb3="00000000" w:csb0="0000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EE22" w14:textId="77777777" w:rsidR="009B1EEA" w:rsidRDefault="009B1EEA" w:rsidP="005A3FE3">
      <w:r>
        <w:separator/>
      </w:r>
    </w:p>
  </w:footnote>
  <w:footnote w:type="continuationSeparator" w:id="0">
    <w:p w14:paraId="54FCEA1E" w14:textId="77777777" w:rsidR="009B1EEA" w:rsidRDefault="009B1EEA" w:rsidP="005A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56666"/>
    <w:multiLevelType w:val="multilevel"/>
    <w:tmpl w:val="485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93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NDQyN7E0MzU1NDJT0lEKTi0uzszPAykwrAUA6FlR4iwAAAA="/>
  </w:docVars>
  <w:rsids>
    <w:rsidRoot w:val="00A45E56"/>
    <w:rsid w:val="00031319"/>
    <w:rsid w:val="00055F17"/>
    <w:rsid w:val="00070AEC"/>
    <w:rsid w:val="000D6FCB"/>
    <w:rsid w:val="0015128C"/>
    <w:rsid w:val="001C0A8B"/>
    <w:rsid w:val="00234C80"/>
    <w:rsid w:val="00261A8D"/>
    <w:rsid w:val="002659BF"/>
    <w:rsid w:val="002C6A9A"/>
    <w:rsid w:val="003365B9"/>
    <w:rsid w:val="003F6741"/>
    <w:rsid w:val="00411EA3"/>
    <w:rsid w:val="00414DBD"/>
    <w:rsid w:val="004457D9"/>
    <w:rsid w:val="004E391F"/>
    <w:rsid w:val="0056344F"/>
    <w:rsid w:val="00591F38"/>
    <w:rsid w:val="005A3FE3"/>
    <w:rsid w:val="005E26DD"/>
    <w:rsid w:val="0060334C"/>
    <w:rsid w:val="00665BC3"/>
    <w:rsid w:val="0068232C"/>
    <w:rsid w:val="0072696A"/>
    <w:rsid w:val="00742E1C"/>
    <w:rsid w:val="00760853"/>
    <w:rsid w:val="007A10C8"/>
    <w:rsid w:val="007E31A3"/>
    <w:rsid w:val="00804A0E"/>
    <w:rsid w:val="00815528"/>
    <w:rsid w:val="00823F9D"/>
    <w:rsid w:val="00833BA5"/>
    <w:rsid w:val="00857B5F"/>
    <w:rsid w:val="00902120"/>
    <w:rsid w:val="00927133"/>
    <w:rsid w:val="00957181"/>
    <w:rsid w:val="009955B6"/>
    <w:rsid w:val="009B1EEA"/>
    <w:rsid w:val="009F5197"/>
    <w:rsid w:val="00A45E56"/>
    <w:rsid w:val="00AE61DE"/>
    <w:rsid w:val="00B45B1F"/>
    <w:rsid w:val="00BB3F09"/>
    <w:rsid w:val="00BF1920"/>
    <w:rsid w:val="00C00CB9"/>
    <w:rsid w:val="00C10BEE"/>
    <w:rsid w:val="00C3020D"/>
    <w:rsid w:val="00C70C15"/>
    <w:rsid w:val="00C73896"/>
    <w:rsid w:val="00DA2D20"/>
    <w:rsid w:val="00DA31C9"/>
    <w:rsid w:val="00DC4B8A"/>
    <w:rsid w:val="00DF5841"/>
    <w:rsid w:val="00E32D80"/>
    <w:rsid w:val="00E97284"/>
    <w:rsid w:val="00EA7D79"/>
    <w:rsid w:val="00ED7B21"/>
    <w:rsid w:val="00F221F8"/>
    <w:rsid w:val="00F437F6"/>
    <w:rsid w:val="00F9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64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C6A9A"/>
    <w:rPr>
      <w:rFonts w:asciiTheme="majorHAnsi" w:eastAsia="Times New Roman" w:hAnsiTheme="majorHAnsi" w:cs="Times New Roman"/>
      <w:color w:val="59473F" w:themeColor="text2" w:themeShade="BF"/>
      <w:sz w:val="22"/>
    </w:rPr>
  </w:style>
  <w:style w:type="paragraph" w:styleId="Heading1">
    <w:name w:val="heading 1"/>
    <w:basedOn w:val="Normal"/>
    <w:next w:val="Normal"/>
    <w:link w:val="Heading1Char"/>
    <w:qFormat/>
    <w:rsid w:val="00C3020D"/>
    <w:pPr>
      <w:keepNext/>
      <w:keepLines/>
      <w:jc w:val="center"/>
      <w:outlineLvl w:val="0"/>
    </w:pPr>
    <w:rPr>
      <w:rFonts w:asciiTheme="minorHAnsi" w:eastAsia="Franklin Gothic Book" w:hAnsiTheme="minorHAnsi" w:cs="Times New Roman (Headings CS)"/>
      <w:caps/>
      <w:spacing w:val="20"/>
      <w:sz w:val="44"/>
      <w:szCs w:val="32"/>
    </w:rPr>
  </w:style>
  <w:style w:type="paragraph" w:styleId="Heading2">
    <w:name w:val="heading 2"/>
    <w:basedOn w:val="Normal"/>
    <w:next w:val="Normal"/>
    <w:link w:val="Heading2Char"/>
    <w:uiPriority w:val="1"/>
    <w:qFormat/>
    <w:rsid w:val="00C3020D"/>
    <w:pPr>
      <w:keepNext/>
      <w:keepLines/>
      <w:spacing w:before="40"/>
      <w:outlineLvl w:val="1"/>
    </w:pPr>
    <w:rPr>
      <w:rFonts w:asciiTheme="minorHAnsi" w:eastAsia="Franklin Gothic Book" w:hAnsiTheme="minorHAnsi" w:cs="Times New Roman (Headings CS)"/>
      <w:b/>
      <w:caps/>
      <w:spacing w:val="20"/>
      <w:szCs w:val="26"/>
    </w:rPr>
  </w:style>
  <w:style w:type="paragraph" w:styleId="Heading3">
    <w:name w:val="heading 3"/>
    <w:basedOn w:val="Normal"/>
    <w:next w:val="Normal"/>
    <w:link w:val="Heading3Char"/>
    <w:uiPriority w:val="2"/>
    <w:qFormat/>
    <w:rsid w:val="00C3020D"/>
    <w:pPr>
      <w:keepNext/>
      <w:keepLines/>
      <w:jc w:val="center"/>
      <w:outlineLvl w:val="2"/>
    </w:pPr>
    <w:rPr>
      <w:rFonts w:asciiTheme="minorHAnsi" w:eastAsia="Franklin Gothic Book" w:hAnsiTheme="minorHAnsi" w:cs="Times New Roman (Headings CS)"/>
      <w:b/>
      <w:caps/>
      <w:spacing w:val="20"/>
    </w:rPr>
  </w:style>
  <w:style w:type="paragraph" w:styleId="Heading4">
    <w:name w:val="heading 4"/>
    <w:basedOn w:val="Normal"/>
    <w:next w:val="Normal"/>
    <w:link w:val="Heading4Char"/>
    <w:uiPriority w:val="9"/>
    <w:semiHidden/>
    <w:qFormat/>
    <w:rsid w:val="003365B9"/>
    <w:pPr>
      <w:keepNext/>
      <w:keepLines/>
      <w:spacing w:before="40"/>
      <w:jc w:val="center"/>
      <w:outlineLvl w:val="3"/>
    </w:pPr>
    <w:rPr>
      <w:rFonts w:ascii="Franklin Gothic Book" w:eastAsiaTheme="majorEastAsia" w:hAnsi="Franklin Gothic Book"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031319"/>
    <w:rPr>
      <w:rFonts w:eastAsia="Franklin Gothic Book" w:cs="Times New Roman (Headings CS)"/>
      <w:b/>
      <w:caps/>
      <w:color w:val="59473F" w:themeColor="text2" w:themeShade="BF"/>
      <w:spacing w:val="20"/>
      <w:sz w:val="22"/>
    </w:rPr>
  </w:style>
  <w:style w:type="table" w:styleId="TableGrid">
    <w:name w:val="Table Grid"/>
    <w:basedOn w:val="TableNormal"/>
    <w:uiPriority w:val="39"/>
    <w:rsid w:val="0044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1319"/>
    <w:rPr>
      <w:rFonts w:eastAsia="Franklin Gothic Book" w:cs="Times New Roman (Headings CS)"/>
      <w:caps/>
      <w:color w:val="59473F" w:themeColor="text2" w:themeShade="BF"/>
      <w:spacing w:val="20"/>
      <w:sz w:val="44"/>
      <w:szCs w:val="32"/>
    </w:rPr>
  </w:style>
  <w:style w:type="paragraph" w:customStyle="1" w:styleId="paragraph">
    <w:name w:val="paragraph"/>
    <w:basedOn w:val="Normal"/>
    <w:semiHidden/>
    <w:rsid w:val="004457D9"/>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1"/>
    <w:rsid w:val="00031319"/>
    <w:rPr>
      <w:rFonts w:eastAsia="Franklin Gothic Book" w:cs="Times New Roman (Headings CS)"/>
      <w:b/>
      <w:caps/>
      <w:color w:val="59473F" w:themeColor="text2" w:themeShade="BF"/>
      <w:spacing w:val="20"/>
      <w:sz w:val="22"/>
      <w:szCs w:val="26"/>
    </w:rPr>
  </w:style>
  <w:style w:type="character" w:styleId="Strong">
    <w:name w:val="Strong"/>
    <w:basedOn w:val="DefaultParagraphFont"/>
    <w:uiPriority w:val="22"/>
    <w:semiHidden/>
    <w:qFormat/>
    <w:rsid w:val="00B45B1F"/>
    <w:rPr>
      <w:b/>
      <w:bCs/>
    </w:rPr>
  </w:style>
  <w:style w:type="character" w:customStyle="1" w:styleId="Heading4Char">
    <w:name w:val="Heading 4 Char"/>
    <w:basedOn w:val="DefaultParagraphFont"/>
    <w:link w:val="Heading4"/>
    <w:uiPriority w:val="9"/>
    <w:semiHidden/>
    <w:rsid w:val="00031319"/>
    <w:rPr>
      <w:rFonts w:ascii="Franklin Gothic Book" w:eastAsiaTheme="majorEastAsia" w:hAnsi="Franklin Gothic Book" w:cstheme="majorBidi"/>
      <w:iCs/>
      <w:color w:val="59473F" w:themeColor="text2" w:themeShade="BF"/>
      <w:sz w:val="22"/>
    </w:rPr>
  </w:style>
  <w:style w:type="paragraph" w:styleId="Header">
    <w:name w:val="header"/>
    <w:basedOn w:val="Normal"/>
    <w:link w:val="HeaderChar"/>
    <w:uiPriority w:val="99"/>
    <w:semiHidden/>
    <w:rsid w:val="002C6A9A"/>
    <w:pPr>
      <w:tabs>
        <w:tab w:val="center" w:pos="4680"/>
        <w:tab w:val="right" w:pos="9360"/>
      </w:tabs>
    </w:pPr>
  </w:style>
  <w:style w:type="character" w:customStyle="1" w:styleId="HeaderChar">
    <w:name w:val="Header Char"/>
    <w:basedOn w:val="DefaultParagraphFont"/>
    <w:link w:val="Header"/>
    <w:uiPriority w:val="99"/>
    <w:semiHidden/>
    <w:rsid w:val="002C6A9A"/>
    <w:rPr>
      <w:rFonts w:asciiTheme="majorHAnsi" w:eastAsia="Times New Roman" w:hAnsiTheme="majorHAnsi" w:cs="Times New Roman"/>
      <w:color w:val="59473F" w:themeColor="text2" w:themeShade="BF"/>
      <w:sz w:val="22"/>
    </w:rPr>
  </w:style>
  <w:style w:type="paragraph" w:styleId="Footer">
    <w:name w:val="footer"/>
    <w:basedOn w:val="Normal"/>
    <w:link w:val="FooterChar"/>
    <w:uiPriority w:val="99"/>
    <w:semiHidden/>
    <w:rsid w:val="002C6A9A"/>
    <w:pPr>
      <w:tabs>
        <w:tab w:val="center" w:pos="4680"/>
        <w:tab w:val="right" w:pos="9360"/>
      </w:tabs>
    </w:pPr>
  </w:style>
  <w:style w:type="character" w:customStyle="1" w:styleId="FooterChar">
    <w:name w:val="Footer Char"/>
    <w:basedOn w:val="DefaultParagraphFont"/>
    <w:link w:val="Footer"/>
    <w:uiPriority w:val="99"/>
    <w:semiHidden/>
    <w:rsid w:val="002C6A9A"/>
    <w:rPr>
      <w:rFonts w:asciiTheme="majorHAnsi" w:eastAsia="Times New Roman" w:hAnsiTheme="majorHAnsi" w:cs="Times New Roman"/>
      <w:color w:val="59473F" w:themeColor="text2" w:themeShade="BF"/>
      <w:sz w:val="22"/>
    </w:rPr>
  </w:style>
  <w:style w:type="character" w:customStyle="1" w:styleId="gmail-text">
    <w:name w:val="gmail-text"/>
    <w:basedOn w:val="DefaultParagraphFont"/>
    <w:rsid w:val="00A45E56"/>
  </w:style>
  <w:style w:type="paragraph" w:styleId="NormalWeb">
    <w:name w:val="Normal (Web)"/>
    <w:basedOn w:val="Normal"/>
    <w:uiPriority w:val="99"/>
    <w:semiHidden/>
    <w:unhideWhenUsed/>
    <w:rsid w:val="009F5197"/>
    <w:pPr>
      <w:spacing w:before="100" w:beforeAutospacing="1" w:after="100" w:afterAutospacing="1"/>
    </w:pPr>
    <w:rPr>
      <w:rFonts w:ascii="Times New Roman" w:hAnsi="Times New Roman"/>
      <w:color w:val="auto"/>
      <w:sz w:val="24"/>
    </w:rPr>
  </w:style>
  <w:style w:type="character" w:customStyle="1" w:styleId="hgkelc">
    <w:name w:val="hgkelc"/>
    <w:basedOn w:val="DefaultParagraphFont"/>
    <w:rsid w:val="00DA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460">
      <w:bodyDiv w:val="1"/>
      <w:marLeft w:val="0"/>
      <w:marRight w:val="0"/>
      <w:marTop w:val="0"/>
      <w:marBottom w:val="0"/>
      <w:divBdr>
        <w:top w:val="none" w:sz="0" w:space="0" w:color="auto"/>
        <w:left w:val="none" w:sz="0" w:space="0" w:color="auto"/>
        <w:bottom w:val="none" w:sz="0" w:space="0" w:color="auto"/>
        <w:right w:val="none" w:sz="0" w:space="0" w:color="auto"/>
      </w:divBdr>
    </w:div>
    <w:div w:id="134297783">
      <w:bodyDiv w:val="1"/>
      <w:marLeft w:val="0"/>
      <w:marRight w:val="0"/>
      <w:marTop w:val="0"/>
      <w:marBottom w:val="0"/>
      <w:divBdr>
        <w:top w:val="none" w:sz="0" w:space="0" w:color="auto"/>
        <w:left w:val="none" w:sz="0" w:space="0" w:color="auto"/>
        <w:bottom w:val="none" w:sz="0" w:space="0" w:color="auto"/>
        <w:right w:val="none" w:sz="0" w:space="0" w:color="auto"/>
      </w:divBdr>
      <w:divsChild>
        <w:div w:id="1835801693">
          <w:marLeft w:val="0"/>
          <w:marRight w:val="0"/>
          <w:marTop w:val="0"/>
          <w:marBottom w:val="0"/>
          <w:divBdr>
            <w:top w:val="none" w:sz="0" w:space="0" w:color="auto"/>
            <w:left w:val="none" w:sz="0" w:space="0" w:color="auto"/>
            <w:bottom w:val="none" w:sz="0" w:space="0" w:color="auto"/>
            <w:right w:val="none" w:sz="0" w:space="0" w:color="auto"/>
          </w:divBdr>
        </w:div>
        <w:div w:id="563831711">
          <w:marLeft w:val="0"/>
          <w:marRight w:val="0"/>
          <w:marTop w:val="0"/>
          <w:marBottom w:val="0"/>
          <w:divBdr>
            <w:top w:val="none" w:sz="0" w:space="0" w:color="auto"/>
            <w:left w:val="none" w:sz="0" w:space="0" w:color="auto"/>
            <w:bottom w:val="none" w:sz="0" w:space="0" w:color="auto"/>
            <w:right w:val="none" w:sz="0" w:space="0" w:color="auto"/>
          </w:divBdr>
        </w:div>
        <w:div w:id="2107604458">
          <w:marLeft w:val="0"/>
          <w:marRight w:val="0"/>
          <w:marTop w:val="0"/>
          <w:marBottom w:val="0"/>
          <w:divBdr>
            <w:top w:val="none" w:sz="0" w:space="0" w:color="auto"/>
            <w:left w:val="none" w:sz="0" w:space="0" w:color="auto"/>
            <w:bottom w:val="none" w:sz="0" w:space="0" w:color="auto"/>
            <w:right w:val="none" w:sz="0" w:space="0" w:color="auto"/>
          </w:divBdr>
        </w:div>
        <w:div w:id="808396242">
          <w:marLeft w:val="0"/>
          <w:marRight w:val="0"/>
          <w:marTop w:val="0"/>
          <w:marBottom w:val="0"/>
          <w:divBdr>
            <w:top w:val="none" w:sz="0" w:space="0" w:color="auto"/>
            <w:left w:val="none" w:sz="0" w:space="0" w:color="auto"/>
            <w:bottom w:val="none" w:sz="0" w:space="0" w:color="auto"/>
            <w:right w:val="none" w:sz="0" w:space="0" w:color="auto"/>
          </w:divBdr>
        </w:div>
      </w:divsChild>
    </w:div>
    <w:div w:id="295066663">
      <w:bodyDiv w:val="1"/>
      <w:marLeft w:val="0"/>
      <w:marRight w:val="0"/>
      <w:marTop w:val="0"/>
      <w:marBottom w:val="0"/>
      <w:divBdr>
        <w:top w:val="none" w:sz="0" w:space="0" w:color="auto"/>
        <w:left w:val="none" w:sz="0" w:space="0" w:color="auto"/>
        <w:bottom w:val="none" w:sz="0" w:space="0" w:color="auto"/>
        <w:right w:val="none" w:sz="0" w:space="0" w:color="auto"/>
      </w:divBdr>
    </w:div>
    <w:div w:id="431753434">
      <w:bodyDiv w:val="1"/>
      <w:marLeft w:val="0"/>
      <w:marRight w:val="0"/>
      <w:marTop w:val="0"/>
      <w:marBottom w:val="0"/>
      <w:divBdr>
        <w:top w:val="none" w:sz="0" w:space="0" w:color="auto"/>
        <w:left w:val="none" w:sz="0" w:space="0" w:color="auto"/>
        <w:bottom w:val="none" w:sz="0" w:space="0" w:color="auto"/>
        <w:right w:val="none" w:sz="0" w:space="0" w:color="auto"/>
      </w:divBdr>
    </w:div>
    <w:div w:id="458496960">
      <w:bodyDiv w:val="1"/>
      <w:marLeft w:val="0"/>
      <w:marRight w:val="0"/>
      <w:marTop w:val="0"/>
      <w:marBottom w:val="0"/>
      <w:divBdr>
        <w:top w:val="none" w:sz="0" w:space="0" w:color="auto"/>
        <w:left w:val="none" w:sz="0" w:space="0" w:color="auto"/>
        <w:bottom w:val="none" w:sz="0" w:space="0" w:color="auto"/>
        <w:right w:val="none" w:sz="0" w:space="0" w:color="auto"/>
      </w:divBdr>
    </w:div>
    <w:div w:id="485780476">
      <w:bodyDiv w:val="1"/>
      <w:marLeft w:val="0"/>
      <w:marRight w:val="0"/>
      <w:marTop w:val="0"/>
      <w:marBottom w:val="0"/>
      <w:divBdr>
        <w:top w:val="none" w:sz="0" w:space="0" w:color="auto"/>
        <w:left w:val="none" w:sz="0" w:space="0" w:color="auto"/>
        <w:bottom w:val="none" w:sz="0" w:space="0" w:color="auto"/>
        <w:right w:val="none" w:sz="0" w:space="0" w:color="auto"/>
      </w:divBdr>
    </w:div>
    <w:div w:id="528301547">
      <w:bodyDiv w:val="1"/>
      <w:marLeft w:val="0"/>
      <w:marRight w:val="0"/>
      <w:marTop w:val="0"/>
      <w:marBottom w:val="0"/>
      <w:divBdr>
        <w:top w:val="none" w:sz="0" w:space="0" w:color="auto"/>
        <w:left w:val="none" w:sz="0" w:space="0" w:color="auto"/>
        <w:bottom w:val="none" w:sz="0" w:space="0" w:color="auto"/>
        <w:right w:val="none" w:sz="0" w:space="0" w:color="auto"/>
      </w:divBdr>
    </w:div>
    <w:div w:id="593441611">
      <w:bodyDiv w:val="1"/>
      <w:marLeft w:val="0"/>
      <w:marRight w:val="0"/>
      <w:marTop w:val="0"/>
      <w:marBottom w:val="0"/>
      <w:divBdr>
        <w:top w:val="none" w:sz="0" w:space="0" w:color="auto"/>
        <w:left w:val="none" w:sz="0" w:space="0" w:color="auto"/>
        <w:bottom w:val="none" w:sz="0" w:space="0" w:color="auto"/>
        <w:right w:val="none" w:sz="0" w:space="0" w:color="auto"/>
      </w:divBdr>
    </w:div>
    <w:div w:id="844169977">
      <w:bodyDiv w:val="1"/>
      <w:marLeft w:val="0"/>
      <w:marRight w:val="0"/>
      <w:marTop w:val="0"/>
      <w:marBottom w:val="0"/>
      <w:divBdr>
        <w:top w:val="none" w:sz="0" w:space="0" w:color="auto"/>
        <w:left w:val="none" w:sz="0" w:space="0" w:color="auto"/>
        <w:bottom w:val="none" w:sz="0" w:space="0" w:color="auto"/>
        <w:right w:val="none" w:sz="0" w:space="0" w:color="auto"/>
      </w:divBdr>
    </w:div>
    <w:div w:id="946278096">
      <w:bodyDiv w:val="1"/>
      <w:marLeft w:val="0"/>
      <w:marRight w:val="0"/>
      <w:marTop w:val="0"/>
      <w:marBottom w:val="0"/>
      <w:divBdr>
        <w:top w:val="none" w:sz="0" w:space="0" w:color="auto"/>
        <w:left w:val="none" w:sz="0" w:space="0" w:color="auto"/>
        <w:bottom w:val="none" w:sz="0" w:space="0" w:color="auto"/>
        <w:right w:val="none" w:sz="0" w:space="0" w:color="auto"/>
      </w:divBdr>
    </w:div>
    <w:div w:id="1100757230">
      <w:bodyDiv w:val="1"/>
      <w:marLeft w:val="0"/>
      <w:marRight w:val="0"/>
      <w:marTop w:val="0"/>
      <w:marBottom w:val="0"/>
      <w:divBdr>
        <w:top w:val="none" w:sz="0" w:space="0" w:color="auto"/>
        <w:left w:val="none" w:sz="0" w:space="0" w:color="auto"/>
        <w:bottom w:val="none" w:sz="0" w:space="0" w:color="auto"/>
        <w:right w:val="none" w:sz="0" w:space="0" w:color="auto"/>
      </w:divBdr>
    </w:div>
    <w:div w:id="1633747359">
      <w:bodyDiv w:val="1"/>
      <w:marLeft w:val="0"/>
      <w:marRight w:val="0"/>
      <w:marTop w:val="0"/>
      <w:marBottom w:val="0"/>
      <w:divBdr>
        <w:top w:val="none" w:sz="0" w:space="0" w:color="auto"/>
        <w:left w:val="none" w:sz="0" w:space="0" w:color="auto"/>
        <w:bottom w:val="none" w:sz="0" w:space="0" w:color="auto"/>
        <w:right w:val="none" w:sz="0" w:space="0" w:color="auto"/>
      </w:divBdr>
      <w:divsChild>
        <w:div w:id="1697851845">
          <w:marLeft w:val="0"/>
          <w:marRight w:val="0"/>
          <w:marTop w:val="0"/>
          <w:marBottom w:val="0"/>
          <w:divBdr>
            <w:top w:val="none" w:sz="0" w:space="0" w:color="auto"/>
            <w:left w:val="none" w:sz="0" w:space="0" w:color="auto"/>
            <w:bottom w:val="none" w:sz="0" w:space="0" w:color="auto"/>
            <w:right w:val="none" w:sz="0" w:space="0" w:color="auto"/>
          </w:divBdr>
        </w:div>
        <w:div w:id="1975479428">
          <w:marLeft w:val="0"/>
          <w:marRight w:val="0"/>
          <w:marTop w:val="0"/>
          <w:marBottom w:val="0"/>
          <w:divBdr>
            <w:top w:val="none" w:sz="0" w:space="0" w:color="auto"/>
            <w:left w:val="none" w:sz="0" w:space="0" w:color="auto"/>
            <w:bottom w:val="none" w:sz="0" w:space="0" w:color="auto"/>
            <w:right w:val="none" w:sz="0" w:space="0" w:color="auto"/>
          </w:divBdr>
        </w:div>
        <w:div w:id="519323677">
          <w:marLeft w:val="0"/>
          <w:marRight w:val="0"/>
          <w:marTop w:val="0"/>
          <w:marBottom w:val="0"/>
          <w:divBdr>
            <w:top w:val="none" w:sz="0" w:space="0" w:color="auto"/>
            <w:left w:val="none" w:sz="0" w:space="0" w:color="auto"/>
            <w:bottom w:val="none" w:sz="0" w:space="0" w:color="auto"/>
            <w:right w:val="none" w:sz="0" w:space="0" w:color="auto"/>
          </w:divBdr>
        </w:div>
        <w:div w:id="1163085281">
          <w:marLeft w:val="0"/>
          <w:marRight w:val="0"/>
          <w:marTop w:val="0"/>
          <w:marBottom w:val="0"/>
          <w:divBdr>
            <w:top w:val="none" w:sz="0" w:space="0" w:color="auto"/>
            <w:left w:val="none" w:sz="0" w:space="0" w:color="auto"/>
            <w:bottom w:val="none" w:sz="0" w:space="0" w:color="auto"/>
            <w:right w:val="none" w:sz="0" w:space="0" w:color="auto"/>
          </w:divBdr>
        </w:div>
        <w:div w:id="1428385695">
          <w:marLeft w:val="0"/>
          <w:marRight w:val="0"/>
          <w:marTop w:val="0"/>
          <w:marBottom w:val="0"/>
          <w:divBdr>
            <w:top w:val="none" w:sz="0" w:space="0" w:color="auto"/>
            <w:left w:val="none" w:sz="0" w:space="0" w:color="auto"/>
            <w:bottom w:val="none" w:sz="0" w:space="0" w:color="auto"/>
            <w:right w:val="none" w:sz="0" w:space="0" w:color="auto"/>
          </w:divBdr>
        </w:div>
        <w:div w:id="1630668411">
          <w:marLeft w:val="0"/>
          <w:marRight w:val="0"/>
          <w:marTop w:val="0"/>
          <w:marBottom w:val="0"/>
          <w:divBdr>
            <w:top w:val="none" w:sz="0" w:space="0" w:color="auto"/>
            <w:left w:val="none" w:sz="0" w:space="0" w:color="auto"/>
            <w:bottom w:val="none" w:sz="0" w:space="0" w:color="auto"/>
            <w:right w:val="none" w:sz="0" w:space="0" w:color="auto"/>
          </w:divBdr>
        </w:div>
        <w:div w:id="883911804">
          <w:marLeft w:val="0"/>
          <w:marRight w:val="0"/>
          <w:marTop w:val="0"/>
          <w:marBottom w:val="0"/>
          <w:divBdr>
            <w:top w:val="none" w:sz="0" w:space="0" w:color="auto"/>
            <w:left w:val="none" w:sz="0" w:space="0" w:color="auto"/>
            <w:bottom w:val="none" w:sz="0" w:space="0" w:color="auto"/>
            <w:right w:val="none" w:sz="0" w:space="0" w:color="auto"/>
          </w:divBdr>
        </w:div>
        <w:div w:id="1753697406">
          <w:marLeft w:val="0"/>
          <w:marRight w:val="0"/>
          <w:marTop w:val="0"/>
          <w:marBottom w:val="0"/>
          <w:divBdr>
            <w:top w:val="none" w:sz="0" w:space="0" w:color="auto"/>
            <w:left w:val="none" w:sz="0" w:space="0" w:color="auto"/>
            <w:bottom w:val="none" w:sz="0" w:space="0" w:color="auto"/>
            <w:right w:val="none" w:sz="0" w:space="0" w:color="auto"/>
          </w:divBdr>
        </w:div>
        <w:div w:id="712539380">
          <w:marLeft w:val="0"/>
          <w:marRight w:val="0"/>
          <w:marTop w:val="0"/>
          <w:marBottom w:val="0"/>
          <w:divBdr>
            <w:top w:val="none" w:sz="0" w:space="0" w:color="auto"/>
            <w:left w:val="none" w:sz="0" w:space="0" w:color="auto"/>
            <w:bottom w:val="none" w:sz="0" w:space="0" w:color="auto"/>
            <w:right w:val="none" w:sz="0" w:space="0" w:color="auto"/>
          </w:divBdr>
        </w:div>
        <w:div w:id="1438450642">
          <w:marLeft w:val="0"/>
          <w:marRight w:val="0"/>
          <w:marTop w:val="0"/>
          <w:marBottom w:val="0"/>
          <w:divBdr>
            <w:top w:val="none" w:sz="0" w:space="0" w:color="auto"/>
            <w:left w:val="none" w:sz="0" w:space="0" w:color="auto"/>
            <w:bottom w:val="none" w:sz="0" w:space="0" w:color="auto"/>
            <w:right w:val="none" w:sz="0" w:space="0" w:color="auto"/>
          </w:divBdr>
        </w:div>
        <w:div w:id="544635448">
          <w:marLeft w:val="0"/>
          <w:marRight w:val="0"/>
          <w:marTop w:val="0"/>
          <w:marBottom w:val="0"/>
          <w:divBdr>
            <w:top w:val="none" w:sz="0" w:space="0" w:color="auto"/>
            <w:left w:val="none" w:sz="0" w:space="0" w:color="auto"/>
            <w:bottom w:val="none" w:sz="0" w:space="0" w:color="auto"/>
            <w:right w:val="none" w:sz="0" w:space="0" w:color="auto"/>
          </w:divBdr>
        </w:div>
        <w:div w:id="1717310141">
          <w:marLeft w:val="0"/>
          <w:marRight w:val="0"/>
          <w:marTop w:val="0"/>
          <w:marBottom w:val="0"/>
          <w:divBdr>
            <w:top w:val="none" w:sz="0" w:space="0" w:color="auto"/>
            <w:left w:val="none" w:sz="0" w:space="0" w:color="auto"/>
            <w:bottom w:val="none" w:sz="0" w:space="0" w:color="auto"/>
            <w:right w:val="none" w:sz="0" w:space="0" w:color="auto"/>
          </w:divBdr>
        </w:div>
        <w:div w:id="2085176590">
          <w:marLeft w:val="0"/>
          <w:marRight w:val="0"/>
          <w:marTop w:val="0"/>
          <w:marBottom w:val="0"/>
          <w:divBdr>
            <w:top w:val="none" w:sz="0" w:space="0" w:color="auto"/>
            <w:left w:val="none" w:sz="0" w:space="0" w:color="auto"/>
            <w:bottom w:val="none" w:sz="0" w:space="0" w:color="auto"/>
            <w:right w:val="none" w:sz="0" w:space="0" w:color="auto"/>
          </w:divBdr>
        </w:div>
        <w:div w:id="870922434">
          <w:marLeft w:val="0"/>
          <w:marRight w:val="0"/>
          <w:marTop w:val="0"/>
          <w:marBottom w:val="0"/>
          <w:divBdr>
            <w:top w:val="none" w:sz="0" w:space="0" w:color="auto"/>
            <w:left w:val="none" w:sz="0" w:space="0" w:color="auto"/>
            <w:bottom w:val="none" w:sz="0" w:space="0" w:color="auto"/>
            <w:right w:val="none" w:sz="0" w:space="0" w:color="auto"/>
          </w:divBdr>
        </w:div>
        <w:div w:id="105469297">
          <w:marLeft w:val="0"/>
          <w:marRight w:val="0"/>
          <w:marTop w:val="0"/>
          <w:marBottom w:val="0"/>
          <w:divBdr>
            <w:top w:val="none" w:sz="0" w:space="0" w:color="auto"/>
            <w:left w:val="none" w:sz="0" w:space="0" w:color="auto"/>
            <w:bottom w:val="none" w:sz="0" w:space="0" w:color="auto"/>
            <w:right w:val="none" w:sz="0" w:space="0" w:color="auto"/>
          </w:divBdr>
        </w:div>
        <w:div w:id="1806972406">
          <w:marLeft w:val="0"/>
          <w:marRight w:val="0"/>
          <w:marTop w:val="0"/>
          <w:marBottom w:val="0"/>
          <w:divBdr>
            <w:top w:val="none" w:sz="0" w:space="0" w:color="auto"/>
            <w:left w:val="none" w:sz="0" w:space="0" w:color="auto"/>
            <w:bottom w:val="none" w:sz="0" w:space="0" w:color="auto"/>
            <w:right w:val="none" w:sz="0" w:space="0" w:color="auto"/>
          </w:divBdr>
        </w:div>
        <w:div w:id="1006253700">
          <w:marLeft w:val="0"/>
          <w:marRight w:val="0"/>
          <w:marTop w:val="0"/>
          <w:marBottom w:val="0"/>
          <w:divBdr>
            <w:top w:val="none" w:sz="0" w:space="0" w:color="auto"/>
            <w:left w:val="none" w:sz="0" w:space="0" w:color="auto"/>
            <w:bottom w:val="none" w:sz="0" w:space="0" w:color="auto"/>
            <w:right w:val="none" w:sz="0" w:space="0" w:color="auto"/>
          </w:divBdr>
        </w:div>
        <w:div w:id="1953440501">
          <w:marLeft w:val="0"/>
          <w:marRight w:val="0"/>
          <w:marTop w:val="0"/>
          <w:marBottom w:val="0"/>
          <w:divBdr>
            <w:top w:val="none" w:sz="0" w:space="0" w:color="auto"/>
            <w:left w:val="none" w:sz="0" w:space="0" w:color="auto"/>
            <w:bottom w:val="none" w:sz="0" w:space="0" w:color="auto"/>
            <w:right w:val="none" w:sz="0" w:space="0" w:color="auto"/>
          </w:divBdr>
        </w:div>
        <w:div w:id="523638149">
          <w:marLeft w:val="0"/>
          <w:marRight w:val="0"/>
          <w:marTop w:val="0"/>
          <w:marBottom w:val="0"/>
          <w:divBdr>
            <w:top w:val="none" w:sz="0" w:space="0" w:color="auto"/>
            <w:left w:val="none" w:sz="0" w:space="0" w:color="auto"/>
            <w:bottom w:val="none" w:sz="0" w:space="0" w:color="auto"/>
            <w:right w:val="none" w:sz="0" w:space="0" w:color="auto"/>
          </w:divBdr>
        </w:div>
        <w:div w:id="551499105">
          <w:marLeft w:val="0"/>
          <w:marRight w:val="0"/>
          <w:marTop w:val="0"/>
          <w:marBottom w:val="0"/>
          <w:divBdr>
            <w:top w:val="none" w:sz="0" w:space="0" w:color="auto"/>
            <w:left w:val="none" w:sz="0" w:space="0" w:color="auto"/>
            <w:bottom w:val="none" w:sz="0" w:space="0" w:color="auto"/>
            <w:right w:val="none" w:sz="0" w:space="0" w:color="auto"/>
          </w:divBdr>
        </w:div>
        <w:div w:id="1743260972">
          <w:marLeft w:val="0"/>
          <w:marRight w:val="0"/>
          <w:marTop w:val="0"/>
          <w:marBottom w:val="0"/>
          <w:divBdr>
            <w:top w:val="none" w:sz="0" w:space="0" w:color="auto"/>
            <w:left w:val="none" w:sz="0" w:space="0" w:color="auto"/>
            <w:bottom w:val="none" w:sz="0" w:space="0" w:color="auto"/>
            <w:right w:val="none" w:sz="0" w:space="0" w:color="auto"/>
          </w:divBdr>
        </w:div>
        <w:div w:id="1290475992">
          <w:marLeft w:val="0"/>
          <w:marRight w:val="0"/>
          <w:marTop w:val="0"/>
          <w:marBottom w:val="0"/>
          <w:divBdr>
            <w:top w:val="none" w:sz="0" w:space="0" w:color="auto"/>
            <w:left w:val="none" w:sz="0" w:space="0" w:color="auto"/>
            <w:bottom w:val="none" w:sz="0" w:space="0" w:color="auto"/>
            <w:right w:val="none" w:sz="0" w:space="0" w:color="auto"/>
          </w:divBdr>
        </w:div>
        <w:div w:id="42796077">
          <w:marLeft w:val="0"/>
          <w:marRight w:val="0"/>
          <w:marTop w:val="0"/>
          <w:marBottom w:val="0"/>
          <w:divBdr>
            <w:top w:val="none" w:sz="0" w:space="0" w:color="auto"/>
            <w:left w:val="none" w:sz="0" w:space="0" w:color="auto"/>
            <w:bottom w:val="none" w:sz="0" w:space="0" w:color="auto"/>
            <w:right w:val="none" w:sz="0" w:space="0" w:color="auto"/>
          </w:divBdr>
        </w:div>
        <w:div w:id="1257980344">
          <w:marLeft w:val="0"/>
          <w:marRight w:val="0"/>
          <w:marTop w:val="0"/>
          <w:marBottom w:val="0"/>
          <w:divBdr>
            <w:top w:val="none" w:sz="0" w:space="0" w:color="auto"/>
            <w:left w:val="none" w:sz="0" w:space="0" w:color="auto"/>
            <w:bottom w:val="none" w:sz="0" w:space="0" w:color="auto"/>
            <w:right w:val="none" w:sz="0" w:space="0" w:color="auto"/>
          </w:divBdr>
        </w:div>
        <w:div w:id="978074718">
          <w:marLeft w:val="0"/>
          <w:marRight w:val="0"/>
          <w:marTop w:val="0"/>
          <w:marBottom w:val="0"/>
          <w:divBdr>
            <w:top w:val="none" w:sz="0" w:space="0" w:color="auto"/>
            <w:left w:val="none" w:sz="0" w:space="0" w:color="auto"/>
            <w:bottom w:val="none" w:sz="0" w:space="0" w:color="auto"/>
            <w:right w:val="none" w:sz="0" w:space="0" w:color="auto"/>
          </w:divBdr>
        </w:div>
        <w:div w:id="2116897738">
          <w:marLeft w:val="0"/>
          <w:marRight w:val="0"/>
          <w:marTop w:val="0"/>
          <w:marBottom w:val="0"/>
          <w:divBdr>
            <w:top w:val="none" w:sz="0" w:space="0" w:color="auto"/>
            <w:left w:val="none" w:sz="0" w:space="0" w:color="auto"/>
            <w:bottom w:val="none" w:sz="0" w:space="0" w:color="auto"/>
            <w:right w:val="none" w:sz="0" w:space="0" w:color="auto"/>
          </w:divBdr>
        </w:div>
        <w:div w:id="843862292">
          <w:marLeft w:val="0"/>
          <w:marRight w:val="0"/>
          <w:marTop w:val="0"/>
          <w:marBottom w:val="0"/>
          <w:divBdr>
            <w:top w:val="none" w:sz="0" w:space="0" w:color="auto"/>
            <w:left w:val="none" w:sz="0" w:space="0" w:color="auto"/>
            <w:bottom w:val="none" w:sz="0" w:space="0" w:color="auto"/>
            <w:right w:val="none" w:sz="0" w:space="0" w:color="auto"/>
          </w:divBdr>
        </w:div>
        <w:div w:id="98989063">
          <w:marLeft w:val="0"/>
          <w:marRight w:val="0"/>
          <w:marTop w:val="0"/>
          <w:marBottom w:val="0"/>
          <w:divBdr>
            <w:top w:val="none" w:sz="0" w:space="0" w:color="auto"/>
            <w:left w:val="none" w:sz="0" w:space="0" w:color="auto"/>
            <w:bottom w:val="none" w:sz="0" w:space="0" w:color="auto"/>
            <w:right w:val="none" w:sz="0" w:space="0" w:color="auto"/>
          </w:divBdr>
        </w:div>
        <w:div w:id="1371347232">
          <w:marLeft w:val="0"/>
          <w:marRight w:val="0"/>
          <w:marTop w:val="0"/>
          <w:marBottom w:val="0"/>
          <w:divBdr>
            <w:top w:val="none" w:sz="0" w:space="0" w:color="auto"/>
            <w:left w:val="none" w:sz="0" w:space="0" w:color="auto"/>
            <w:bottom w:val="none" w:sz="0" w:space="0" w:color="auto"/>
            <w:right w:val="none" w:sz="0" w:space="0" w:color="auto"/>
          </w:divBdr>
        </w:div>
      </w:divsChild>
    </w:div>
    <w:div w:id="1916931419">
      <w:bodyDiv w:val="1"/>
      <w:marLeft w:val="0"/>
      <w:marRight w:val="0"/>
      <w:marTop w:val="0"/>
      <w:marBottom w:val="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sChild>
            <w:div w:id="1821649486">
              <w:marLeft w:val="0"/>
              <w:marRight w:val="0"/>
              <w:marTop w:val="0"/>
              <w:marBottom w:val="0"/>
              <w:divBdr>
                <w:top w:val="none" w:sz="0" w:space="0" w:color="auto"/>
                <w:left w:val="none" w:sz="0" w:space="0" w:color="auto"/>
                <w:bottom w:val="none" w:sz="0" w:space="0" w:color="auto"/>
                <w:right w:val="none" w:sz="0" w:space="0" w:color="auto"/>
              </w:divBdr>
              <w:divsChild>
                <w:div w:id="9887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5718">
      <w:bodyDiv w:val="1"/>
      <w:marLeft w:val="0"/>
      <w:marRight w:val="0"/>
      <w:marTop w:val="0"/>
      <w:marBottom w:val="0"/>
      <w:divBdr>
        <w:top w:val="none" w:sz="0" w:space="0" w:color="auto"/>
        <w:left w:val="none" w:sz="0" w:space="0" w:color="auto"/>
        <w:bottom w:val="none" w:sz="0" w:space="0" w:color="auto"/>
        <w:right w:val="none" w:sz="0" w:space="0" w:color="auto"/>
      </w:divBdr>
    </w:div>
    <w:div w:id="20428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ern\AppData\Local\Microsoft\Office\16.0\DTS\en-US%7bCEE86DC7-5F4C-4ACF-A713-919E79A08598%7d\%7b45848E9D-54EC-4D75-9919-A7702DA426F7%7dtf78373309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8">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C1C3-EA0E-4D70-A4B5-4AA73A07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{45848E9D-54EC-4D75-9919-A7702DA426F7}tf78373309_win32</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2022-10-09T15:19:00Z</dcterms:created>
  <dcterms:modified xsi:type="dcterms:W3CDTF">2022-10-09T15:19:00Z</dcterms:modified>
</cp:coreProperties>
</file>